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8B" w:rsidRPr="003B7668" w:rsidRDefault="009F0C8B" w:rsidP="009F0C8B">
      <w:pPr>
        <w:autoSpaceDE w:val="0"/>
        <w:autoSpaceDN w:val="0"/>
        <w:adjustRightInd w:val="0"/>
        <w:spacing w:before="46" w:after="0" w:line="240" w:lineRule="auto"/>
        <w:ind w:left="40" w:right="-2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B7668">
        <w:rPr>
          <w:rFonts w:ascii="Arial" w:hAnsi="Arial" w:cs="Arial"/>
          <w:b/>
          <w:bCs/>
          <w:spacing w:val="-1"/>
          <w:sz w:val="24"/>
          <w:szCs w:val="24"/>
        </w:rPr>
        <w:t>PUBLIC INFORMATION MEETING</w:t>
      </w:r>
    </w:p>
    <w:p w:rsidR="009F0C8B" w:rsidRPr="003B7668" w:rsidRDefault="00886DE8" w:rsidP="009F0C8B">
      <w:pPr>
        <w:autoSpaceDE w:val="0"/>
        <w:autoSpaceDN w:val="0"/>
        <w:adjustRightInd w:val="0"/>
        <w:spacing w:before="46" w:after="0" w:line="240" w:lineRule="auto"/>
        <w:ind w:left="40" w:right="-2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Tuesday</w:t>
      </w:r>
      <w:r w:rsidR="009F0C8B" w:rsidRPr="003B7668">
        <w:rPr>
          <w:rFonts w:ascii="Arial" w:hAnsi="Arial" w:cs="Arial"/>
          <w:b/>
          <w:bCs/>
          <w:spacing w:val="-1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</w:rPr>
        <w:t>March</w:t>
      </w:r>
      <w:r w:rsidR="009F0C8B" w:rsidRPr="003B766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12, 2019</w:t>
      </w:r>
      <w:r w:rsidR="009F0C8B" w:rsidRPr="003B7668">
        <w:rPr>
          <w:rFonts w:ascii="Arial" w:hAnsi="Arial" w:cs="Arial"/>
          <w:b/>
          <w:bCs/>
          <w:spacing w:val="-1"/>
          <w:sz w:val="24"/>
          <w:szCs w:val="24"/>
        </w:rPr>
        <w:t xml:space="preserve"> at </w:t>
      </w:r>
      <w:r w:rsidR="00686C47" w:rsidRPr="003B7668">
        <w:rPr>
          <w:rFonts w:ascii="Arial" w:hAnsi="Arial" w:cs="Arial"/>
          <w:b/>
          <w:bCs/>
          <w:spacing w:val="-1"/>
          <w:sz w:val="24"/>
          <w:szCs w:val="24"/>
        </w:rPr>
        <w:t>6:00 PM</w:t>
      </w:r>
    </w:p>
    <w:p w:rsidR="009F0C8B" w:rsidRPr="003B7668" w:rsidRDefault="009F0C8B" w:rsidP="009F0C8B">
      <w:pPr>
        <w:autoSpaceDE w:val="0"/>
        <w:autoSpaceDN w:val="0"/>
        <w:adjustRightInd w:val="0"/>
        <w:spacing w:before="46" w:after="0" w:line="240" w:lineRule="auto"/>
        <w:ind w:left="40" w:right="-2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9F0C8B" w:rsidRPr="003B7668" w:rsidRDefault="00886DE8" w:rsidP="00886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Omro Road</w:t>
      </w:r>
      <w:r w:rsidR="00686C47" w:rsidRPr="003B7668">
        <w:rPr>
          <w:rFonts w:ascii="Arial" w:hAnsi="Arial" w:cs="Arial"/>
          <w:b/>
          <w:sz w:val="24"/>
          <w:szCs w:val="24"/>
        </w:rPr>
        <w:t xml:space="preserve">, </w:t>
      </w:r>
      <w:r w:rsidR="009F0C8B" w:rsidRPr="003B7668">
        <w:rPr>
          <w:rFonts w:ascii="Arial" w:hAnsi="Arial" w:cs="Arial"/>
          <w:b/>
          <w:sz w:val="24"/>
          <w:szCs w:val="24"/>
        </w:rPr>
        <w:t xml:space="preserve">Town of </w:t>
      </w:r>
      <w:r>
        <w:rPr>
          <w:rFonts w:ascii="Arial" w:hAnsi="Arial" w:cs="Arial"/>
          <w:b/>
          <w:sz w:val="24"/>
          <w:szCs w:val="24"/>
        </w:rPr>
        <w:t>Algoma</w:t>
      </w:r>
    </w:p>
    <w:p w:rsidR="009F0C8B" w:rsidRPr="003B7668" w:rsidRDefault="00886DE8" w:rsidP="00886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Leonard Point Rd – Brooks Lane</w:t>
      </w:r>
    </w:p>
    <w:p w:rsidR="009F0C8B" w:rsidRPr="003B7668" w:rsidRDefault="009F0C8B" w:rsidP="00886DE8">
      <w:pPr>
        <w:tabs>
          <w:tab w:val="center" w:pos="4680"/>
          <w:tab w:val="left" w:pos="639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7668">
        <w:rPr>
          <w:rFonts w:ascii="Arial" w:hAnsi="Arial" w:cs="Arial"/>
          <w:b/>
          <w:sz w:val="24"/>
          <w:szCs w:val="24"/>
        </w:rPr>
        <w:t>Winnebago County</w:t>
      </w:r>
    </w:p>
    <w:p w:rsidR="009F0C8B" w:rsidRPr="003B7668" w:rsidRDefault="009F0C8B" w:rsidP="00886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7668">
        <w:rPr>
          <w:rFonts w:ascii="Arial" w:hAnsi="Arial" w:cs="Arial"/>
          <w:b/>
          <w:sz w:val="24"/>
          <w:szCs w:val="24"/>
        </w:rPr>
        <w:t xml:space="preserve">Project ID </w:t>
      </w:r>
      <w:r w:rsidR="00886DE8">
        <w:rPr>
          <w:rFonts w:ascii="Arial" w:hAnsi="Arial" w:cs="Arial"/>
          <w:b/>
          <w:sz w:val="24"/>
          <w:szCs w:val="24"/>
        </w:rPr>
        <w:t>6436-00-71</w:t>
      </w:r>
    </w:p>
    <w:p w:rsidR="00241C86" w:rsidRPr="00D8721B" w:rsidRDefault="00241C86" w:rsidP="001D310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E235B" w:rsidRPr="001D3103" w:rsidRDefault="00241C86" w:rsidP="001D3103">
      <w:pPr>
        <w:numPr>
          <w:ilvl w:val="0"/>
          <w:numId w:val="7"/>
        </w:num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  <w:r w:rsidRPr="005E235B">
        <w:rPr>
          <w:rFonts w:ascii="Arial" w:hAnsi="Arial" w:cs="Arial"/>
          <w:b/>
          <w:bCs/>
          <w:spacing w:val="-1"/>
        </w:rPr>
        <w:t>P</w:t>
      </w:r>
      <w:r w:rsidRPr="005E235B">
        <w:rPr>
          <w:rFonts w:ascii="Arial" w:hAnsi="Arial" w:cs="Arial"/>
          <w:b/>
          <w:bCs/>
        </w:rPr>
        <w:t>urpose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and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need</w:t>
      </w:r>
    </w:p>
    <w:p w:rsidR="00752021" w:rsidRPr="0020642D" w:rsidRDefault="00752021" w:rsidP="001D3103">
      <w:pPr>
        <w:pStyle w:val="NoSpacing"/>
        <w:ind w:left="72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>The</w:t>
      </w:r>
      <w:r w:rsidRPr="0020642D">
        <w:rPr>
          <w:rFonts w:ascii="Arial" w:hAnsi="Arial" w:cs="Arial"/>
          <w:b/>
          <w:spacing w:val="-2"/>
        </w:rPr>
        <w:t xml:space="preserve"> purpose </w:t>
      </w:r>
      <w:r w:rsidRPr="0020642D">
        <w:rPr>
          <w:rFonts w:ascii="Arial" w:hAnsi="Arial" w:cs="Arial"/>
          <w:spacing w:val="-2"/>
        </w:rPr>
        <w:t>of the proposed action is to provide a safe facility for motorized vehicles</w:t>
      </w:r>
      <w:r w:rsidR="009B78DC">
        <w:rPr>
          <w:rFonts w:ascii="Arial" w:hAnsi="Arial" w:cs="Arial"/>
          <w:spacing w:val="-2"/>
        </w:rPr>
        <w:t>, pedestrians,</w:t>
      </w:r>
      <w:r w:rsidRPr="0020642D">
        <w:rPr>
          <w:rFonts w:ascii="Arial" w:hAnsi="Arial" w:cs="Arial"/>
          <w:spacing w:val="-2"/>
        </w:rPr>
        <w:t xml:space="preserve"> and bicyclists including:</w:t>
      </w:r>
    </w:p>
    <w:p w:rsidR="00752021" w:rsidRPr="0020642D" w:rsidRDefault="00752021" w:rsidP="00752021">
      <w:pPr>
        <w:pStyle w:val="NoSpacing"/>
        <w:numPr>
          <w:ilvl w:val="0"/>
          <w:numId w:val="8"/>
        </w:numPr>
        <w:ind w:left="144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>Improve pavement conditions.</w:t>
      </w:r>
    </w:p>
    <w:p w:rsidR="00752021" w:rsidRPr="0020642D" w:rsidRDefault="00752021" w:rsidP="00752021">
      <w:pPr>
        <w:pStyle w:val="NoSpacing"/>
        <w:numPr>
          <w:ilvl w:val="0"/>
          <w:numId w:val="8"/>
        </w:numPr>
        <w:ind w:left="144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>Address Safety Issues.</w:t>
      </w:r>
      <w:r w:rsidR="004D73BE">
        <w:rPr>
          <w:rFonts w:ascii="Arial" w:hAnsi="Arial" w:cs="Arial"/>
          <w:spacing w:val="-2"/>
        </w:rPr>
        <w:t xml:space="preserve">  Provide a</w:t>
      </w:r>
      <w:r w:rsidRPr="0020642D">
        <w:rPr>
          <w:rFonts w:ascii="Arial" w:hAnsi="Arial" w:cs="Arial"/>
          <w:spacing w:val="-2"/>
        </w:rPr>
        <w:t xml:space="preserve"> wider roadway meeting current design requirements for the volume and speed of traffic utilizing the facility. </w:t>
      </w:r>
    </w:p>
    <w:p w:rsidR="00752021" w:rsidRPr="0020642D" w:rsidRDefault="00752021" w:rsidP="00752021">
      <w:pPr>
        <w:pStyle w:val="NoSpacing"/>
        <w:numPr>
          <w:ilvl w:val="0"/>
          <w:numId w:val="8"/>
        </w:numPr>
        <w:ind w:left="144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 xml:space="preserve">Provide bicycle </w:t>
      </w:r>
      <w:r w:rsidR="009B78DC">
        <w:rPr>
          <w:rFonts w:ascii="Arial" w:hAnsi="Arial" w:cs="Arial"/>
          <w:spacing w:val="-2"/>
        </w:rPr>
        <w:t xml:space="preserve">and pedestrian </w:t>
      </w:r>
      <w:r w:rsidR="009A0CDF">
        <w:rPr>
          <w:rFonts w:ascii="Arial" w:hAnsi="Arial" w:cs="Arial"/>
          <w:spacing w:val="-2"/>
        </w:rPr>
        <w:t>facilities</w:t>
      </w:r>
      <w:r w:rsidRPr="0020642D">
        <w:rPr>
          <w:rFonts w:ascii="Arial" w:hAnsi="Arial" w:cs="Arial"/>
          <w:spacing w:val="-2"/>
        </w:rPr>
        <w:t>.</w:t>
      </w:r>
    </w:p>
    <w:p w:rsidR="00752021" w:rsidRPr="0020642D" w:rsidRDefault="00752021" w:rsidP="00752021">
      <w:pPr>
        <w:pStyle w:val="NoSpacing"/>
        <w:ind w:left="720"/>
        <w:rPr>
          <w:rFonts w:ascii="Arial" w:hAnsi="Arial" w:cs="Arial"/>
          <w:b/>
          <w:spacing w:val="-2"/>
        </w:rPr>
      </w:pPr>
    </w:p>
    <w:p w:rsidR="00752021" w:rsidRPr="0020642D" w:rsidRDefault="00752021" w:rsidP="00752021">
      <w:pPr>
        <w:pStyle w:val="NoSpacing"/>
        <w:ind w:left="72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>The project</w:t>
      </w:r>
      <w:r w:rsidRPr="0020642D">
        <w:rPr>
          <w:rFonts w:ascii="Arial" w:hAnsi="Arial" w:cs="Arial"/>
          <w:b/>
          <w:spacing w:val="-2"/>
        </w:rPr>
        <w:t xml:space="preserve"> need </w:t>
      </w:r>
      <w:r w:rsidRPr="0020642D">
        <w:rPr>
          <w:rFonts w:ascii="Arial" w:hAnsi="Arial" w:cs="Arial"/>
          <w:spacing w:val="-2"/>
        </w:rPr>
        <w:t>is defined by the following:</w:t>
      </w:r>
    </w:p>
    <w:p w:rsidR="00752021" w:rsidRPr="0020642D" w:rsidRDefault="00752021" w:rsidP="00752021">
      <w:pPr>
        <w:pStyle w:val="NoSpacing"/>
        <w:numPr>
          <w:ilvl w:val="0"/>
          <w:numId w:val="9"/>
        </w:numPr>
        <w:ind w:left="144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 xml:space="preserve">Pavement deficiencies. </w:t>
      </w:r>
    </w:p>
    <w:p w:rsidR="00752021" w:rsidRPr="0020642D" w:rsidRDefault="00752021" w:rsidP="00752021">
      <w:pPr>
        <w:pStyle w:val="NoSpacing"/>
        <w:numPr>
          <w:ilvl w:val="0"/>
          <w:numId w:val="9"/>
        </w:numPr>
        <w:ind w:left="144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>Safety.</w:t>
      </w:r>
    </w:p>
    <w:p w:rsidR="009A0A2A" w:rsidRPr="001D3103" w:rsidRDefault="00752021" w:rsidP="001D3103">
      <w:pPr>
        <w:pStyle w:val="NoSpacing"/>
        <w:numPr>
          <w:ilvl w:val="0"/>
          <w:numId w:val="9"/>
        </w:numPr>
        <w:ind w:left="1440"/>
        <w:rPr>
          <w:rFonts w:ascii="Arial" w:hAnsi="Arial" w:cs="Arial"/>
          <w:spacing w:val="-2"/>
        </w:rPr>
      </w:pPr>
      <w:r w:rsidRPr="0020642D">
        <w:rPr>
          <w:rFonts w:ascii="Arial" w:hAnsi="Arial" w:cs="Arial"/>
          <w:spacing w:val="-2"/>
        </w:rPr>
        <w:t xml:space="preserve">Lack of safe bicycle </w:t>
      </w:r>
      <w:r w:rsidR="009A0CDF">
        <w:rPr>
          <w:rFonts w:ascii="Arial" w:hAnsi="Arial" w:cs="Arial"/>
          <w:spacing w:val="-2"/>
        </w:rPr>
        <w:t>and pedestrian</w:t>
      </w:r>
      <w:r w:rsidR="004942C7">
        <w:rPr>
          <w:rFonts w:ascii="Arial" w:hAnsi="Arial" w:cs="Arial"/>
          <w:spacing w:val="-2"/>
        </w:rPr>
        <w:t xml:space="preserve"> facilities</w:t>
      </w:r>
      <w:r w:rsidRPr="0020642D">
        <w:rPr>
          <w:rFonts w:ascii="Arial" w:hAnsi="Arial" w:cs="Arial"/>
          <w:spacing w:val="-2"/>
        </w:rPr>
        <w:t xml:space="preserve">. </w:t>
      </w:r>
    </w:p>
    <w:p w:rsidR="009A0A2A" w:rsidRPr="005E235B" w:rsidRDefault="009A0A2A" w:rsidP="005E235B">
      <w:p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</w:p>
    <w:p w:rsidR="00ED5CA3" w:rsidRPr="001D3103" w:rsidRDefault="00ED5CA3" w:rsidP="00ED5CA3">
      <w:pPr>
        <w:numPr>
          <w:ilvl w:val="0"/>
          <w:numId w:val="7"/>
        </w:num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  <w:b/>
        </w:rPr>
      </w:pPr>
      <w:r w:rsidRPr="00ED5CA3">
        <w:rPr>
          <w:rFonts w:ascii="Arial" w:hAnsi="Arial" w:cs="Arial"/>
          <w:b/>
        </w:rPr>
        <w:t>Existing Facility</w:t>
      </w:r>
    </w:p>
    <w:p w:rsidR="00ED5CA3" w:rsidRDefault="00ED5CA3" w:rsidP="0086298C">
      <w:pPr>
        <w:autoSpaceDE w:val="0"/>
        <w:autoSpaceDN w:val="0"/>
        <w:adjustRightInd w:val="0"/>
        <w:spacing w:after="0" w:line="240" w:lineRule="auto"/>
        <w:ind w:left="720" w:right="-14"/>
        <w:rPr>
          <w:rFonts w:ascii="Arial" w:hAnsi="Arial" w:cs="Arial"/>
          <w:spacing w:val="-2"/>
        </w:rPr>
      </w:pPr>
      <w:r w:rsidRPr="00ED5CA3">
        <w:rPr>
          <w:rFonts w:ascii="Arial" w:hAnsi="Arial" w:cs="Arial"/>
          <w:b/>
          <w:u w:val="single"/>
        </w:rPr>
        <w:t>Project Limits</w:t>
      </w:r>
      <w:r>
        <w:rPr>
          <w:rFonts w:ascii="Arial" w:hAnsi="Arial" w:cs="Arial"/>
          <w:b/>
        </w:rPr>
        <w:t xml:space="preserve">: </w:t>
      </w:r>
      <w:r w:rsidRPr="00604810">
        <w:rPr>
          <w:rFonts w:ascii="Arial" w:hAnsi="Arial" w:cs="Arial"/>
          <w:spacing w:val="-2"/>
        </w:rPr>
        <w:t xml:space="preserve">The proposed action is located in the Town of </w:t>
      </w:r>
      <w:r w:rsidR="009B78DC">
        <w:rPr>
          <w:rFonts w:ascii="Arial" w:hAnsi="Arial" w:cs="Arial"/>
          <w:spacing w:val="-2"/>
        </w:rPr>
        <w:t>Algoma on Omro Road</w:t>
      </w:r>
      <w:r w:rsidRPr="00604810">
        <w:rPr>
          <w:rFonts w:ascii="Arial" w:hAnsi="Arial" w:cs="Arial"/>
          <w:spacing w:val="-2"/>
        </w:rPr>
        <w:t xml:space="preserve"> from </w:t>
      </w:r>
      <w:r w:rsidR="009B78DC">
        <w:rPr>
          <w:rFonts w:ascii="Arial" w:hAnsi="Arial" w:cs="Arial"/>
          <w:spacing w:val="-2"/>
        </w:rPr>
        <w:t>Leonard Point Road to Brooks Lane</w:t>
      </w:r>
      <w:r w:rsidRPr="00604810">
        <w:rPr>
          <w:rFonts w:ascii="Arial" w:hAnsi="Arial" w:cs="Arial"/>
          <w:spacing w:val="-2"/>
        </w:rPr>
        <w:t>.  The total project is 1.</w:t>
      </w:r>
      <w:r w:rsidR="009B78DC">
        <w:rPr>
          <w:rFonts w:ascii="Arial" w:hAnsi="Arial" w:cs="Arial"/>
          <w:spacing w:val="-2"/>
        </w:rPr>
        <w:t>8</w:t>
      </w:r>
      <w:r w:rsidRPr="00604810">
        <w:rPr>
          <w:rFonts w:ascii="Arial" w:hAnsi="Arial" w:cs="Arial"/>
          <w:spacing w:val="-2"/>
        </w:rPr>
        <w:t xml:space="preserve"> miles</w:t>
      </w:r>
      <w:r>
        <w:rPr>
          <w:rFonts w:ascii="Arial" w:hAnsi="Arial" w:cs="Arial"/>
          <w:spacing w:val="-2"/>
        </w:rPr>
        <w:t xml:space="preserve"> in length</w:t>
      </w:r>
      <w:r w:rsidRPr="00604810">
        <w:rPr>
          <w:rFonts w:ascii="Arial" w:hAnsi="Arial" w:cs="Arial"/>
          <w:spacing w:val="-2"/>
        </w:rPr>
        <w:t xml:space="preserve">.  </w:t>
      </w:r>
      <w:r w:rsidR="009B78DC">
        <w:rPr>
          <w:rFonts w:ascii="Arial" w:hAnsi="Arial" w:cs="Arial"/>
          <w:spacing w:val="-2"/>
        </w:rPr>
        <w:t>Omro Road</w:t>
      </w:r>
      <w:r w:rsidRPr="00604810">
        <w:rPr>
          <w:rFonts w:ascii="Arial" w:hAnsi="Arial" w:cs="Arial"/>
          <w:spacing w:val="-2"/>
        </w:rPr>
        <w:t xml:space="preserve"> is classified as a </w:t>
      </w:r>
      <w:r w:rsidR="009B78DC">
        <w:rPr>
          <w:rFonts w:ascii="Arial" w:hAnsi="Arial" w:cs="Arial"/>
          <w:spacing w:val="-2"/>
        </w:rPr>
        <w:t>collector street</w:t>
      </w:r>
      <w:r w:rsidRPr="00604810">
        <w:rPr>
          <w:rFonts w:ascii="Arial" w:hAnsi="Arial" w:cs="Arial"/>
          <w:spacing w:val="-2"/>
        </w:rPr>
        <w:t xml:space="preserve">.  </w:t>
      </w:r>
    </w:p>
    <w:p w:rsidR="00ED5CA3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ED5CA3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  <w:r w:rsidRPr="00ED5CA3">
        <w:rPr>
          <w:rFonts w:ascii="Arial" w:hAnsi="Arial" w:cs="Arial"/>
          <w:b/>
          <w:spacing w:val="-2"/>
          <w:u w:val="single"/>
        </w:rPr>
        <w:t>Speed Limit:</w:t>
      </w:r>
      <w:r>
        <w:rPr>
          <w:rFonts w:ascii="Arial" w:hAnsi="Arial" w:cs="Arial"/>
          <w:spacing w:val="-2"/>
        </w:rPr>
        <w:t xml:space="preserve"> </w:t>
      </w:r>
      <w:r w:rsidRPr="00604810">
        <w:rPr>
          <w:rFonts w:ascii="Arial" w:hAnsi="Arial" w:cs="Arial"/>
          <w:spacing w:val="-2"/>
        </w:rPr>
        <w:t xml:space="preserve">The posted speed limit on </w:t>
      </w:r>
      <w:r w:rsidR="001E60B9">
        <w:rPr>
          <w:rFonts w:ascii="Arial" w:hAnsi="Arial" w:cs="Arial"/>
          <w:spacing w:val="-2"/>
        </w:rPr>
        <w:t>Omro Road is 3</w:t>
      </w:r>
      <w:r w:rsidRPr="00604810">
        <w:rPr>
          <w:rFonts w:ascii="Arial" w:hAnsi="Arial" w:cs="Arial"/>
          <w:spacing w:val="-2"/>
        </w:rPr>
        <w:t>5 MPH.</w:t>
      </w:r>
    </w:p>
    <w:p w:rsidR="00ED5CA3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ED5CA3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  <w:r w:rsidRPr="00ED5CA3">
        <w:rPr>
          <w:rFonts w:ascii="Arial" w:hAnsi="Arial" w:cs="Arial"/>
          <w:b/>
          <w:spacing w:val="-2"/>
          <w:u w:val="single"/>
        </w:rPr>
        <w:t>Traffic</w:t>
      </w:r>
      <w:r w:rsidRPr="00C02255">
        <w:rPr>
          <w:rFonts w:ascii="Arial" w:hAnsi="Arial" w:cs="Arial"/>
          <w:b/>
          <w:spacing w:val="-2"/>
        </w:rPr>
        <w:t xml:space="preserve">:  </w:t>
      </w:r>
      <w:r w:rsidRPr="00604810">
        <w:rPr>
          <w:rFonts w:ascii="Arial" w:hAnsi="Arial" w:cs="Arial"/>
          <w:spacing w:val="-2"/>
        </w:rPr>
        <w:t>The current AADT, based on 201</w:t>
      </w:r>
      <w:r w:rsidR="00733324">
        <w:rPr>
          <w:rFonts w:ascii="Arial" w:hAnsi="Arial" w:cs="Arial"/>
          <w:spacing w:val="-2"/>
        </w:rPr>
        <w:t>4</w:t>
      </w:r>
      <w:r w:rsidRPr="00604810">
        <w:rPr>
          <w:rFonts w:ascii="Arial" w:hAnsi="Arial" w:cs="Arial"/>
          <w:spacing w:val="-2"/>
        </w:rPr>
        <w:t xml:space="preserve"> traffic counts, is 5</w:t>
      </w:r>
      <w:r w:rsidR="00733324">
        <w:rPr>
          <w:rFonts w:ascii="Arial" w:hAnsi="Arial" w:cs="Arial"/>
          <w:spacing w:val="-2"/>
        </w:rPr>
        <w:t>,6</w:t>
      </w:r>
      <w:r w:rsidRPr="00604810">
        <w:rPr>
          <w:rFonts w:ascii="Arial" w:hAnsi="Arial" w:cs="Arial"/>
          <w:spacing w:val="-2"/>
        </w:rPr>
        <w:t xml:space="preserve">00 vehicles per day.  </w:t>
      </w:r>
      <w:r w:rsidR="00733324">
        <w:rPr>
          <w:rFonts w:ascii="Arial" w:hAnsi="Arial" w:cs="Arial"/>
          <w:spacing w:val="-2"/>
        </w:rPr>
        <w:t>East Central Wisconsin Regional Planning Commission is curre</w:t>
      </w:r>
      <w:r w:rsidR="004942C7">
        <w:rPr>
          <w:rFonts w:ascii="Arial" w:hAnsi="Arial" w:cs="Arial"/>
          <w:spacing w:val="-2"/>
        </w:rPr>
        <w:t>ntly working on traffic projections</w:t>
      </w:r>
      <w:r w:rsidR="00733324">
        <w:rPr>
          <w:rFonts w:ascii="Arial" w:hAnsi="Arial" w:cs="Arial"/>
          <w:spacing w:val="-2"/>
        </w:rPr>
        <w:t xml:space="preserve"> for the 2021 </w:t>
      </w:r>
      <w:r w:rsidRPr="00604810">
        <w:rPr>
          <w:rFonts w:ascii="Arial" w:hAnsi="Arial" w:cs="Arial"/>
          <w:spacing w:val="-2"/>
        </w:rPr>
        <w:t>construction year</w:t>
      </w:r>
      <w:r w:rsidR="00733324">
        <w:rPr>
          <w:rFonts w:ascii="Arial" w:hAnsi="Arial" w:cs="Arial"/>
          <w:spacing w:val="-2"/>
        </w:rPr>
        <w:t xml:space="preserve"> and the 2041</w:t>
      </w:r>
      <w:r w:rsidRPr="00604810">
        <w:rPr>
          <w:rFonts w:ascii="Arial" w:hAnsi="Arial" w:cs="Arial"/>
          <w:spacing w:val="-2"/>
        </w:rPr>
        <w:t xml:space="preserve"> </w:t>
      </w:r>
      <w:r w:rsidR="00733324">
        <w:rPr>
          <w:rFonts w:ascii="Arial" w:hAnsi="Arial" w:cs="Arial"/>
          <w:spacing w:val="-2"/>
        </w:rPr>
        <w:t>design</w:t>
      </w:r>
      <w:r w:rsidRPr="00604810">
        <w:rPr>
          <w:rFonts w:ascii="Arial" w:hAnsi="Arial" w:cs="Arial"/>
          <w:spacing w:val="-2"/>
        </w:rPr>
        <w:t xml:space="preserve"> year.</w:t>
      </w:r>
    </w:p>
    <w:p w:rsidR="00ED5CA3" w:rsidRPr="00604810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780616" w:rsidRDefault="00C02255" w:rsidP="00ED5CA3">
      <w:pPr>
        <w:pStyle w:val="NoSpacing"/>
        <w:ind w:left="720"/>
        <w:rPr>
          <w:rFonts w:ascii="Arial" w:hAnsi="Arial" w:cs="Arial"/>
          <w:spacing w:val="-2"/>
        </w:rPr>
      </w:pPr>
      <w:r w:rsidRPr="00C02255">
        <w:rPr>
          <w:rFonts w:ascii="Arial" w:hAnsi="Arial" w:cs="Arial"/>
          <w:b/>
          <w:spacing w:val="-2"/>
          <w:u w:val="single"/>
        </w:rPr>
        <w:t>Typical Section</w:t>
      </w:r>
      <w:r>
        <w:rPr>
          <w:rFonts w:ascii="Arial" w:hAnsi="Arial" w:cs="Arial"/>
          <w:spacing w:val="-2"/>
        </w:rPr>
        <w:t xml:space="preserve">: </w:t>
      </w:r>
      <w:r w:rsidR="00ED5CA3" w:rsidRPr="00604810">
        <w:rPr>
          <w:rFonts w:ascii="Arial" w:hAnsi="Arial" w:cs="Arial"/>
          <w:spacing w:val="-2"/>
        </w:rPr>
        <w:t>The existing roadway consists of a rural typical section w</w:t>
      </w:r>
      <w:r w:rsidR="00733324">
        <w:rPr>
          <w:rFonts w:ascii="Arial" w:hAnsi="Arial" w:cs="Arial"/>
          <w:spacing w:val="-2"/>
        </w:rPr>
        <w:t>ith two 12-ft travel lanes and 6</w:t>
      </w:r>
      <w:r w:rsidR="00ED5CA3" w:rsidRPr="00604810">
        <w:rPr>
          <w:rFonts w:ascii="Arial" w:hAnsi="Arial" w:cs="Arial"/>
          <w:spacing w:val="-2"/>
        </w:rPr>
        <w:t>-ft wide shoulders (</w:t>
      </w:r>
      <w:r w:rsidR="00733324">
        <w:rPr>
          <w:rFonts w:ascii="Arial" w:hAnsi="Arial" w:cs="Arial"/>
          <w:spacing w:val="-2"/>
        </w:rPr>
        <w:t>4</w:t>
      </w:r>
      <w:r w:rsidR="00ED5CA3" w:rsidRPr="00604810">
        <w:rPr>
          <w:rFonts w:ascii="Arial" w:hAnsi="Arial" w:cs="Arial"/>
          <w:spacing w:val="-2"/>
        </w:rPr>
        <w:t>-ft paved).  The overall roadway width is 3</w:t>
      </w:r>
      <w:r w:rsidR="00733324">
        <w:rPr>
          <w:rFonts w:ascii="Arial" w:hAnsi="Arial" w:cs="Arial"/>
          <w:spacing w:val="-2"/>
        </w:rPr>
        <w:t>6</w:t>
      </w:r>
      <w:r w:rsidR="00ED5CA3" w:rsidRPr="00604810">
        <w:rPr>
          <w:rFonts w:ascii="Arial" w:hAnsi="Arial" w:cs="Arial"/>
          <w:spacing w:val="-2"/>
        </w:rPr>
        <w:t xml:space="preserve">-ft.  The existing ditch </w:t>
      </w:r>
      <w:proofErr w:type="gramStart"/>
      <w:r w:rsidR="00ED5CA3" w:rsidRPr="00604810">
        <w:rPr>
          <w:rFonts w:ascii="Arial" w:hAnsi="Arial" w:cs="Arial"/>
          <w:spacing w:val="-2"/>
        </w:rPr>
        <w:t>side</w:t>
      </w:r>
      <w:proofErr w:type="gramEnd"/>
      <w:r w:rsidR="00ED5CA3" w:rsidRPr="00604810">
        <w:rPr>
          <w:rFonts w:ascii="Arial" w:hAnsi="Arial" w:cs="Arial"/>
          <w:spacing w:val="-2"/>
        </w:rPr>
        <w:t xml:space="preserve"> slopes immediately adjacent to the shoulders are steep </w:t>
      </w:r>
      <w:r w:rsidR="0011538B">
        <w:rPr>
          <w:rFonts w:ascii="Arial" w:hAnsi="Arial" w:cs="Arial"/>
          <w:spacing w:val="-2"/>
        </w:rPr>
        <w:t xml:space="preserve">(2.5:1) </w:t>
      </w:r>
      <w:r w:rsidR="00ED5CA3" w:rsidRPr="00604810">
        <w:rPr>
          <w:rFonts w:ascii="Arial" w:hAnsi="Arial" w:cs="Arial"/>
          <w:spacing w:val="-2"/>
        </w:rPr>
        <w:t xml:space="preserve">and reduce the effective width of the roadway.  In addition, the steep slopes are not considered </w:t>
      </w:r>
      <w:r w:rsidR="006A674D">
        <w:rPr>
          <w:rFonts w:ascii="Arial" w:hAnsi="Arial" w:cs="Arial"/>
          <w:spacing w:val="-2"/>
        </w:rPr>
        <w:t>r</w:t>
      </w:r>
      <w:r w:rsidR="00ED5CA3" w:rsidRPr="00604810">
        <w:rPr>
          <w:rFonts w:ascii="Arial" w:hAnsi="Arial" w:cs="Arial"/>
          <w:spacing w:val="-2"/>
        </w:rPr>
        <w:t>ecoverable if an errant vehicle leaves the roadway.</w:t>
      </w:r>
    </w:p>
    <w:p w:rsidR="00780616" w:rsidRDefault="00780616" w:rsidP="00ED5CA3">
      <w:pPr>
        <w:pStyle w:val="NoSpacing"/>
        <w:ind w:left="720"/>
        <w:rPr>
          <w:rFonts w:ascii="Arial" w:hAnsi="Arial" w:cs="Arial"/>
          <w:b/>
          <w:spacing w:val="-2"/>
          <w:u w:val="single"/>
        </w:rPr>
      </w:pPr>
    </w:p>
    <w:p w:rsidR="00C02255" w:rsidRDefault="00780616" w:rsidP="00ED5CA3">
      <w:pPr>
        <w:pStyle w:val="NoSpacing"/>
        <w:ind w:left="720"/>
        <w:rPr>
          <w:rFonts w:ascii="Arial" w:hAnsi="Arial" w:cs="Arial"/>
          <w:spacing w:val="-2"/>
        </w:rPr>
      </w:pPr>
      <w:r w:rsidRPr="00780616">
        <w:rPr>
          <w:rFonts w:ascii="Arial" w:hAnsi="Arial" w:cs="Arial"/>
          <w:b/>
          <w:spacing w:val="-2"/>
          <w:u w:val="single"/>
        </w:rPr>
        <w:t>Right-of-Way</w:t>
      </w:r>
      <w:r>
        <w:rPr>
          <w:rFonts w:ascii="Arial" w:hAnsi="Arial" w:cs="Arial"/>
          <w:spacing w:val="-2"/>
        </w:rPr>
        <w:t>:</w:t>
      </w:r>
      <w:r w:rsidR="00ED5CA3" w:rsidRPr="00604810">
        <w:rPr>
          <w:rFonts w:ascii="Arial" w:hAnsi="Arial" w:cs="Arial"/>
          <w:spacing w:val="-2"/>
        </w:rPr>
        <w:t xml:space="preserve"> </w:t>
      </w:r>
      <w:r w:rsidRPr="006A674D">
        <w:rPr>
          <w:rFonts w:ascii="Arial" w:hAnsi="Arial" w:cs="Arial"/>
          <w:spacing w:val="-2"/>
        </w:rPr>
        <w:t xml:space="preserve">The existing highway right-of-way width varies from </w:t>
      </w:r>
      <w:r w:rsidR="006A674D" w:rsidRPr="006A674D">
        <w:rPr>
          <w:rFonts w:ascii="Arial" w:hAnsi="Arial" w:cs="Arial"/>
          <w:spacing w:val="-2"/>
        </w:rPr>
        <w:t>6</w:t>
      </w:r>
      <w:r w:rsidR="00BF43C5">
        <w:rPr>
          <w:rFonts w:ascii="Arial" w:hAnsi="Arial" w:cs="Arial"/>
          <w:spacing w:val="-2"/>
        </w:rPr>
        <w:t>1</w:t>
      </w:r>
      <w:r w:rsidR="006A674D" w:rsidRPr="006A674D">
        <w:rPr>
          <w:rFonts w:ascii="Arial" w:hAnsi="Arial" w:cs="Arial"/>
          <w:spacing w:val="-2"/>
        </w:rPr>
        <w:t>-ft to 83-ft</w:t>
      </w:r>
      <w:r w:rsidRPr="006A674D">
        <w:rPr>
          <w:rFonts w:ascii="Arial" w:hAnsi="Arial" w:cs="Arial"/>
          <w:spacing w:val="-2"/>
        </w:rPr>
        <w:t>.</w:t>
      </w:r>
      <w:r w:rsidR="00BF43C5">
        <w:rPr>
          <w:rFonts w:ascii="Arial" w:hAnsi="Arial" w:cs="Arial"/>
          <w:spacing w:val="-2"/>
        </w:rPr>
        <w:t xml:space="preserve">  The right-of-way width is 66-ft throughout the majority of the project.</w:t>
      </w:r>
    </w:p>
    <w:p w:rsidR="00C02255" w:rsidRDefault="00C02255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ED5CA3" w:rsidRPr="00604810" w:rsidRDefault="00C02255" w:rsidP="00ED5CA3">
      <w:pPr>
        <w:pStyle w:val="NoSpacing"/>
        <w:ind w:left="720"/>
        <w:rPr>
          <w:rFonts w:ascii="Arial" w:hAnsi="Arial" w:cs="Arial"/>
          <w:spacing w:val="-2"/>
        </w:rPr>
      </w:pPr>
      <w:r w:rsidRPr="000F5CBA">
        <w:rPr>
          <w:rFonts w:ascii="Arial" w:hAnsi="Arial" w:cs="Arial"/>
          <w:b/>
          <w:spacing w:val="-2"/>
          <w:u w:val="single"/>
        </w:rPr>
        <w:t>Alignment</w:t>
      </w:r>
      <w:r w:rsidRPr="000F5CBA">
        <w:rPr>
          <w:rFonts w:ascii="Arial" w:hAnsi="Arial" w:cs="Arial"/>
          <w:b/>
          <w:spacing w:val="-2"/>
        </w:rPr>
        <w:t xml:space="preserve">: </w:t>
      </w:r>
      <w:r w:rsidR="004942C7" w:rsidRPr="000F5CBA">
        <w:rPr>
          <w:rFonts w:ascii="Arial" w:hAnsi="Arial" w:cs="Arial"/>
          <w:spacing w:val="-2"/>
        </w:rPr>
        <w:t xml:space="preserve">The existing alignment meets current design standards for the posted speed limit. </w:t>
      </w:r>
      <w:r w:rsidR="00ED5CA3" w:rsidRPr="000F5CBA">
        <w:rPr>
          <w:rFonts w:ascii="Arial" w:hAnsi="Arial" w:cs="Arial"/>
          <w:spacing w:val="-2"/>
        </w:rPr>
        <w:t xml:space="preserve">The traffic control at each of the intersection side roads within the project limits consists of a stop condition on the side road with through traffic maintained on </w:t>
      </w:r>
      <w:r w:rsidR="000F5CBA" w:rsidRPr="000F5CBA">
        <w:rPr>
          <w:rFonts w:ascii="Arial" w:hAnsi="Arial" w:cs="Arial"/>
          <w:spacing w:val="-2"/>
        </w:rPr>
        <w:t>Omro Road</w:t>
      </w:r>
      <w:r w:rsidR="00ED5CA3" w:rsidRPr="000F5CBA">
        <w:rPr>
          <w:rFonts w:ascii="Arial" w:hAnsi="Arial" w:cs="Arial"/>
          <w:spacing w:val="-2"/>
        </w:rPr>
        <w:t>.</w:t>
      </w:r>
    </w:p>
    <w:p w:rsidR="00ED5CA3" w:rsidRPr="00604810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ED5CA3" w:rsidRPr="00604810" w:rsidRDefault="00C02255" w:rsidP="00ED5CA3">
      <w:pPr>
        <w:pStyle w:val="NoSpacing"/>
        <w:ind w:left="720"/>
        <w:rPr>
          <w:rFonts w:ascii="Arial" w:hAnsi="Arial" w:cs="Arial"/>
          <w:spacing w:val="-2"/>
        </w:rPr>
      </w:pPr>
      <w:r w:rsidRPr="00C02255">
        <w:rPr>
          <w:rFonts w:ascii="Arial" w:hAnsi="Arial" w:cs="Arial"/>
          <w:b/>
          <w:spacing w:val="-2"/>
          <w:u w:val="single"/>
        </w:rPr>
        <w:t>Land Use</w:t>
      </w:r>
      <w:r>
        <w:rPr>
          <w:rFonts w:ascii="Arial" w:hAnsi="Arial" w:cs="Arial"/>
          <w:spacing w:val="-2"/>
        </w:rPr>
        <w:t xml:space="preserve">:  </w:t>
      </w:r>
      <w:r w:rsidR="00ED5CA3" w:rsidRPr="00604810">
        <w:rPr>
          <w:rFonts w:ascii="Arial" w:hAnsi="Arial" w:cs="Arial"/>
          <w:spacing w:val="-2"/>
        </w:rPr>
        <w:t>The primary existing land use of the properties adjacent to the project corridor is a mixture residential</w:t>
      </w:r>
      <w:r w:rsidR="00BF43C5">
        <w:rPr>
          <w:rFonts w:ascii="Arial" w:hAnsi="Arial" w:cs="Arial"/>
          <w:spacing w:val="-2"/>
        </w:rPr>
        <w:t>, commercial,</w:t>
      </w:r>
      <w:r w:rsidR="00ED5CA3" w:rsidRPr="00604810">
        <w:rPr>
          <w:rFonts w:ascii="Arial" w:hAnsi="Arial" w:cs="Arial"/>
          <w:spacing w:val="-2"/>
        </w:rPr>
        <w:t xml:space="preserve"> and </w:t>
      </w:r>
      <w:r w:rsidR="00EE64EA">
        <w:rPr>
          <w:rFonts w:ascii="Arial" w:hAnsi="Arial" w:cs="Arial"/>
          <w:spacing w:val="-2"/>
        </w:rPr>
        <w:t xml:space="preserve">institutional </w:t>
      </w:r>
      <w:proofErr w:type="gramStart"/>
      <w:r w:rsidR="00EE64EA">
        <w:rPr>
          <w:rFonts w:ascii="Arial" w:hAnsi="Arial" w:cs="Arial"/>
          <w:spacing w:val="-2"/>
        </w:rPr>
        <w:t>facilities</w:t>
      </w:r>
      <w:proofErr w:type="gramEnd"/>
      <w:r w:rsidR="00ED5CA3" w:rsidRPr="00604810">
        <w:rPr>
          <w:rFonts w:ascii="Arial" w:hAnsi="Arial" w:cs="Arial"/>
          <w:spacing w:val="-2"/>
        </w:rPr>
        <w:t xml:space="preserve">.  </w:t>
      </w:r>
      <w:r w:rsidR="00EE64EA">
        <w:rPr>
          <w:rFonts w:ascii="Arial" w:hAnsi="Arial" w:cs="Arial"/>
          <w:spacing w:val="-2"/>
        </w:rPr>
        <w:t xml:space="preserve">Oakwood Elementary School is located near the middle of the project.  </w:t>
      </w:r>
      <w:r w:rsidR="00ED5CA3" w:rsidRPr="00604810">
        <w:rPr>
          <w:rFonts w:ascii="Arial" w:hAnsi="Arial" w:cs="Arial"/>
          <w:spacing w:val="-2"/>
        </w:rPr>
        <w:t>In addition</w:t>
      </w:r>
      <w:r w:rsidR="00EE64EA">
        <w:rPr>
          <w:rFonts w:ascii="Arial" w:hAnsi="Arial" w:cs="Arial"/>
          <w:spacing w:val="-2"/>
        </w:rPr>
        <w:t>,</w:t>
      </w:r>
      <w:r w:rsidR="00ED5CA3" w:rsidRPr="00604810">
        <w:rPr>
          <w:rFonts w:ascii="Arial" w:hAnsi="Arial" w:cs="Arial"/>
          <w:spacing w:val="-2"/>
        </w:rPr>
        <w:t xml:space="preserve"> </w:t>
      </w:r>
      <w:r w:rsidR="00EE64EA">
        <w:rPr>
          <w:rFonts w:ascii="Arial" w:hAnsi="Arial" w:cs="Arial"/>
          <w:spacing w:val="-2"/>
        </w:rPr>
        <w:t xml:space="preserve">the Algoma Fire Department </w:t>
      </w:r>
      <w:r w:rsidR="00A127F6">
        <w:rPr>
          <w:rFonts w:ascii="Arial" w:hAnsi="Arial" w:cs="Arial"/>
          <w:spacing w:val="-2"/>
        </w:rPr>
        <w:t>is located within the project limits</w:t>
      </w:r>
      <w:r w:rsidR="00ED5CA3" w:rsidRPr="00604810">
        <w:rPr>
          <w:rFonts w:ascii="Arial" w:hAnsi="Arial" w:cs="Arial"/>
          <w:spacing w:val="-2"/>
        </w:rPr>
        <w:t>.</w:t>
      </w:r>
    </w:p>
    <w:p w:rsidR="00ED5CA3" w:rsidRPr="00604810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6A674D" w:rsidRDefault="00C02255" w:rsidP="00ED5CA3">
      <w:pPr>
        <w:pStyle w:val="NoSpacing"/>
        <w:ind w:left="720"/>
        <w:rPr>
          <w:rFonts w:ascii="Arial" w:hAnsi="Arial" w:cs="Arial"/>
          <w:spacing w:val="-2"/>
        </w:rPr>
      </w:pPr>
      <w:r w:rsidRPr="00C02255">
        <w:rPr>
          <w:rFonts w:ascii="Arial" w:hAnsi="Arial" w:cs="Arial"/>
          <w:b/>
          <w:spacing w:val="-2"/>
          <w:u w:val="single"/>
        </w:rPr>
        <w:t>Environment</w:t>
      </w:r>
      <w:r>
        <w:rPr>
          <w:rFonts w:ascii="Arial" w:hAnsi="Arial" w:cs="Arial"/>
          <w:spacing w:val="-2"/>
        </w:rPr>
        <w:t xml:space="preserve">:  </w:t>
      </w:r>
      <w:r w:rsidR="00ED5CA3" w:rsidRPr="00604810">
        <w:rPr>
          <w:rFonts w:ascii="Arial" w:hAnsi="Arial" w:cs="Arial"/>
          <w:spacing w:val="-2"/>
        </w:rPr>
        <w:t xml:space="preserve">Wetlands have been identified adjacent to the roadway along the </w:t>
      </w:r>
      <w:r w:rsidR="00A127F6">
        <w:rPr>
          <w:rFonts w:ascii="Arial" w:hAnsi="Arial" w:cs="Arial"/>
          <w:spacing w:val="-2"/>
        </w:rPr>
        <w:t xml:space="preserve">north and </w:t>
      </w:r>
      <w:r w:rsidR="00ED5CA3" w:rsidRPr="00604810">
        <w:rPr>
          <w:rFonts w:ascii="Arial" w:hAnsi="Arial" w:cs="Arial"/>
          <w:spacing w:val="-2"/>
        </w:rPr>
        <w:t xml:space="preserve">south </w:t>
      </w:r>
      <w:r w:rsidR="00A127F6">
        <w:rPr>
          <w:rFonts w:ascii="Arial" w:hAnsi="Arial" w:cs="Arial"/>
          <w:spacing w:val="-2"/>
        </w:rPr>
        <w:t>side of Omro Road throughout the project limits</w:t>
      </w:r>
      <w:r w:rsidR="00ED5CA3" w:rsidRPr="00604810">
        <w:rPr>
          <w:rFonts w:ascii="Arial" w:hAnsi="Arial" w:cs="Arial"/>
          <w:spacing w:val="-2"/>
        </w:rPr>
        <w:t xml:space="preserve">.  These wetlands are </w:t>
      </w:r>
      <w:r w:rsidR="00A127F6">
        <w:rPr>
          <w:rFonts w:ascii="Arial" w:hAnsi="Arial" w:cs="Arial"/>
          <w:spacing w:val="-2"/>
        </w:rPr>
        <w:t>mostly due</w:t>
      </w:r>
      <w:r w:rsidR="00ED5CA3" w:rsidRPr="00604810">
        <w:rPr>
          <w:rFonts w:ascii="Arial" w:hAnsi="Arial" w:cs="Arial"/>
          <w:spacing w:val="-2"/>
        </w:rPr>
        <w:t xml:space="preserve"> to the existing poorly drained roadway ditches.</w:t>
      </w:r>
    </w:p>
    <w:p w:rsidR="006A674D" w:rsidRDefault="006A674D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ED5CA3" w:rsidRPr="00604810" w:rsidRDefault="00C02255" w:rsidP="00ED5CA3">
      <w:pPr>
        <w:pStyle w:val="NoSpacing"/>
        <w:ind w:left="720"/>
        <w:rPr>
          <w:rFonts w:ascii="Arial" w:hAnsi="Arial" w:cs="Arial"/>
          <w:spacing w:val="-2"/>
        </w:rPr>
      </w:pPr>
      <w:r w:rsidRPr="009A0CDF">
        <w:rPr>
          <w:rFonts w:ascii="Arial" w:hAnsi="Arial" w:cs="Arial"/>
          <w:spacing w:val="-2"/>
        </w:rPr>
        <w:t xml:space="preserve">The project </w:t>
      </w:r>
      <w:r w:rsidR="009A0CDF" w:rsidRPr="009A0CDF">
        <w:rPr>
          <w:rFonts w:ascii="Arial" w:hAnsi="Arial" w:cs="Arial"/>
          <w:spacing w:val="-2"/>
        </w:rPr>
        <w:t>will be</w:t>
      </w:r>
      <w:r w:rsidRPr="009A0CDF">
        <w:rPr>
          <w:rFonts w:ascii="Arial" w:hAnsi="Arial" w:cs="Arial"/>
          <w:spacing w:val="-2"/>
        </w:rPr>
        <w:t xml:space="preserve"> surveyed by professional ar</w:t>
      </w:r>
      <w:r w:rsidR="0011538B">
        <w:rPr>
          <w:rFonts w:ascii="Arial" w:hAnsi="Arial" w:cs="Arial"/>
          <w:spacing w:val="-2"/>
        </w:rPr>
        <w:t>chaeologists and historians to determine if there are historic resources within the project area.</w:t>
      </w:r>
    </w:p>
    <w:p w:rsidR="00ED5CA3" w:rsidRPr="00604810" w:rsidRDefault="00ED5CA3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987B70" w:rsidRPr="00987B70" w:rsidRDefault="00987B70" w:rsidP="00ED5CA3">
      <w:pPr>
        <w:pStyle w:val="NoSpacing"/>
        <w:ind w:left="720"/>
        <w:rPr>
          <w:rFonts w:ascii="Arial" w:hAnsi="Arial" w:cs="Arial"/>
          <w:spacing w:val="-2"/>
        </w:rPr>
      </w:pPr>
      <w:r w:rsidRPr="00987B70">
        <w:rPr>
          <w:rFonts w:ascii="Arial" w:hAnsi="Arial" w:cs="Arial"/>
          <w:b/>
          <w:spacing w:val="-2"/>
          <w:u w:val="single"/>
        </w:rPr>
        <w:t>Bicycles</w:t>
      </w:r>
      <w:r w:rsidRPr="00987B70">
        <w:rPr>
          <w:rFonts w:ascii="Arial" w:hAnsi="Arial" w:cs="Arial"/>
          <w:spacing w:val="-2"/>
        </w:rPr>
        <w:t>: Currently there is a 4’ paved shoulder for bicycle accommodations.  This is not considered a stand-alone bicycle facility.</w:t>
      </w:r>
    </w:p>
    <w:p w:rsidR="00987B70" w:rsidRDefault="00987B70" w:rsidP="00ED5CA3">
      <w:pPr>
        <w:pStyle w:val="NoSpacing"/>
        <w:ind w:left="720"/>
        <w:rPr>
          <w:rFonts w:ascii="Arial" w:hAnsi="Arial" w:cs="Arial"/>
          <w:b/>
          <w:spacing w:val="-2"/>
          <w:highlight w:val="yellow"/>
          <w:u w:val="single"/>
        </w:rPr>
      </w:pPr>
    </w:p>
    <w:p w:rsidR="00ED5CA3" w:rsidRDefault="00780616" w:rsidP="00ED5CA3">
      <w:pPr>
        <w:pStyle w:val="NoSpacing"/>
        <w:ind w:left="720"/>
        <w:rPr>
          <w:rFonts w:ascii="Arial" w:hAnsi="Arial" w:cs="Arial"/>
          <w:spacing w:val="-2"/>
        </w:rPr>
      </w:pPr>
      <w:r w:rsidRPr="00987B70">
        <w:rPr>
          <w:rFonts w:ascii="Arial" w:hAnsi="Arial" w:cs="Arial"/>
          <w:b/>
          <w:spacing w:val="-2"/>
          <w:u w:val="single"/>
        </w:rPr>
        <w:t>Pedestrians</w:t>
      </w:r>
      <w:r w:rsidR="00C02255" w:rsidRPr="00987B70">
        <w:rPr>
          <w:rFonts w:ascii="Arial" w:hAnsi="Arial" w:cs="Arial"/>
          <w:spacing w:val="-2"/>
        </w:rPr>
        <w:t xml:space="preserve">:  </w:t>
      </w:r>
      <w:r w:rsidR="00ED5CA3" w:rsidRPr="00987B70">
        <w:rPr>
          <w:rFonts w:ascii="Arial" w:hAnsi="Arial" w:cs="Arial"/>
          <w:spacing w:val="-2"/>
        </w:rPr>
        <w:t xml:space="preserve">Currently there are </w:t>
      </w:r>
      <w:r w:rsidR="00987B70" w:rsidRPr="00987B70">
        <w:rPr>
          <w:rFonts w:ascii="Arial" w:hAnsi="Arial" w:cs="Arial"/>
          <w:spacing w:val="-2"/>
        </w:rPr>
        <w:t>no</w:t>
      </w:r>
      <w:r w:rsidR="00ED5CA3" w:rsidRPr="00987B70">
        <w:rPr>
          <w:rFonts w:ascii="Arial" w:hAnsi="Arial" w:cs="Arial"/>
          <w:spacing w:val="-2"/>
        </w:rPr>
        <w:t xml:space="preserve"> pedestrian accommodations wi</w:t>
      </w:r>
      <w:r w:rsidR="00A127F6" w:rsidRPr="00987B70">
        <w:rPr>
          <w:rFonts w:ascii="Arial" w:hAnsi="Arial" w:cs="Arial"/>
          <w:spacing w:val="-2"/>
        </w:rPr>
        <w:t xml:space="preserve">thin the project limits.  East </w:t>
      </w:r>
      <w:r w:rsidR="00ED5CA3" w:rsidRPr="00987B70">
        <w:rPr>
          <w:rFonts w:ascii="Arial" w:hAnsi="Arial" w:cs="Arial"/>
          <w:spacing w:val="-2"/>
        </w:rPr>
        <w:t xml:space="preserve">of the project, along </w:t>
      </w:r>
      <w:r w:rsidR="00A127F6" w:rsidRPr="00987B70">
        <w:rPr>
          <w:rFonts w:ascii="Arial" w:hAnsi="Arial" w:cs="Arial"/>
          <w:spacing w:val="-2"/>
        </w:rPr>
        <w:t>STH 21</w:t>
      </w:r>
      <w:r w:rsidR="00ED5CA3" w:rsidRPr="00987B70">
        <w:rPr>
          <w:rFonts w:ascii="Arial" w:hAnsi="Arial" w:cs="Arial"/>
          <w:spacing w:val="-2"/>
        </w:rPr>
        <w:t xml:space="preserve">, there </w:t>
      </w:r>
      <w:r w:rsidR="00A127F6" w:rsidRPr="00987B70">
        <w:rPr>
          <w:rFonts w:ascii="Arial" w:hAnsi="Arial" w:cs="Arial"/>
          <w:spacing w:val="-2"/>
        </w:rPr>
        <w:t>are</w:t>
      </w:r>
      <w:r w:rsidR="00ED5CA3" w:rsidRPr="00987B70">
        <w:rPr>
          <w:rFonts w:ascii="Arial" w:hAnsi="Arial" w:cs="Arial"/>
          <w:spacing w:val="-2"/>
        </w:rPr>
        <w:t xml:space="preserve"> </w:t>
      </w:r>
      <w:r w:rsidR="00A127F6" w:rsidRPr="00987B70">
        <w:rPr>
          <w:rFonts w:ascii="Arial" w:hAnsi="Arial" w:cs="Arial"/>
          <w:spacing w:val="-2"/>
        </w:rPr>
        <w:t xml:space="preserve">bicycle and pedestrian </w:t>
      </w:r>
      <w:r w:rsidR="00987B70" w:rsidRPr="00987B70">
        <w:rPr>
          <w:rFonts w:ascii="Arial" w:hAnsi="Arial" w:cs="Arial"/>
          <w:spacing w:val="-2"/>
        </w:rPr>
        <w:t>facilities</w:t>
      </w:r>
      <w:r w:rsidR="00A127F6" w:rsidRPr="00987B70">
        <w:rPr>
          <w:rFonts w:ascii="Arial" w:hAnsi="Arial" w:cs="Arial"/>
          <w:spacing w:val="-2"/>
        </w:rPr>
        <w:t>.</w:t>
      </w:r>
      <w:r w:rsidR="00ED5CA3" w:rsidRPr="00987B70">
        <w:rPr>
          <w:rFonts w:ascii="Arial" w:hAnsi="Arial" w:cs="Arial"/>
          <w:spacing w:val="-2"/>
        </w:rPr>
        <w:t xml:space="preserve">  </w:t>
      </w:r>
      <w:r w:rsidR="00A127F6" w:rsidRPr="00987B70">
        <w:rPr>
          <w:rFonts w:ascii="Arial" w:hAnsi="Arial" w:cs="Arial"/>
          <w:spacing w:val="-2"/>
        </w:rPr>
        <w:t xml:space="preserve">These </w:t>
      </w:r>
      <w:r w:rsidR="00987B70" w:rsidRPr="00987B70">
        <w:rPr>
          <w:rFonts w:ascii="Arial" w:hAnsi="Arial" w:cs="Arial"/>
          <w:spacing w:val="-2"/>
        </w:rPr>
        <w:t>facilit</w:t>
      </w:r>
      <w:r w:rsidR="0011538B">
        <w:rPr>
          <w:rFonts w:ascii="Arial" w:hAnsi="Arial" w:cs="Arial"/>
          <w:spacing w:val="-2"/>
        </w:rPr>
        <w:t>i</w:t>
      </w:r>
      <w:r w:rsidR="00987B70" w:rsidRPr="00987B70">
        <w:rPr>
          <w:rFonts w:ascii="Arial" w:hAnsi="Arial" w:cs="Arial"/>
          <w:spacing w:val="-2"/>
        </w:rPr>
        <w:t>es</w:t>
      </w:r>
      <w:r w:rsidR="00ED5CA3" w:rsidRPr="00987B70">
        <w:rPr>
          <w:rFonts w:ascii="Arial" w:hAnsi="Arial" w:cs="Arial"/>
          <w:spacing w:val="-2"/>
        </w:rPr>
        <w:t xml:space="preserve"> terminate </w:t>
      </w:r>
      <w:r w:rsidR="00A127F6" w:rsidRPr="00987B70">
        <w:rPr>
          <w:rFonts w:ascii="Arial" w:hAnsi="Arial" w:cs="Arial"/>
          <w:spacing w:val="-2"/>
        </w:rPr>
        <w:t>at the north leg of the STH 21 and Omro Road</w:t>
      </w:r>
      <w:r w:rsidR="00987B70" w:rsidRPr="00987B70">
        <w:rPr>
          <w:rFonts w:ascii="Arial" w:hAnsi="Arial" w:cs="Arial"/>
          <w:spacing w:val="-2"/>
        </w:rPr>
        <w:t xml:space="preserve"> roundabout</w:t>
      </w:r>
      <w:r w:rsidR="0086298C" w:rsidRPr="00987B70">
        <w:rPr>
          <w:rFonts w:ascii="Arial" w:hAnsi="Arial" w:cs="Arial"/>
          <w:spacing w:val="-2"/>
        </w:rPr>
        <w:t>.</w:t>
      </w:r>
    </w:p>
    <w:p w:rsidR="0011538B" w:rsidRDefault="0011538B" w:rsidP="00ED5CA3">
      <w:pPr>
        <w:pStyle w:val="NoSpacing"/>
        <w:ind w:left="720"/>
        <w:rPr>
          <w:rFonts w:ascii="Arial" w:hAnsi="Arial" w:cs="Arial"/>
          <w:spacing w:val="-2"/>
        </w:rPr>
      </w:pPr>
    </w:p>
    <w:p w:rsidR="0011538B" w:rsidRPr="00604810" w:rsidRDefault="0011538B" w:rsidP="00ED5CA3">
      <w:pPr>
        <w:pStyle w:val="NoSpacing"/>
        <w:ind w:left="720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  <w:u w:val="single"/>
        </w:rPr>
        <w:t>Structure</w:t>
      </w:r>
      <w:r>
        <w:rPr>
          <w:rFonts w:ascii="Arial" w:hAnsi="Arial" w:cs="Arial"/>
          <w:spacing w:val="-2"/>
        </w:rPr>
        <w:t>: There is an existing two cell box culvert where Omro Road crosses Honey Creek.  Beam guard and chain link fence are attached to the structure.</w:t>
      </w:r>
    </w:p>
    <w:p w:rsidR="00ED5CA3" w:rsidRPr="00ED5CA3" w:rsidRDefault="00ED5CA3" w:rsidP="00ED5CA3">
      <w:pPr>
        <w:autoSpaceDE w:val="0"/>
        <w:autoSpaceDN w:val="0"/>
        <w:adjustRightInd w:val="0"/>
        <w:spacing w:before="16" w:after="0" w:line="240" w:lineRule="exact"/>
        <w:ind w:right="-20"/>
        <w:rPr>
          <w:rFonts w:ascii="Arial" w:hAnsi="Arial" w:cs="Arial"/>
          <w:b/>
        </w:rPr>
      </w:pPr>
    </w:p>
    <w:p w:rsidR="00C02255" w:rsidRPr="001D3103" w:rsidRDefault="00ED5CA3" w:rsidP="00C02255">
      <w:pPr>
        <w:numPr>
          <w:ilvl w:val="0"/>
          <w:numId w:val="7"/>
        </w:num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  <w:r>
        <w:rPr>
          <w:rFonts w:ascii="Arial" w:hAnsi="Arial" w:cs="Arial"/>
          <w:b/>
        </w:rPr>
        <w:t>Proposed Improvements</w:t>
      </w:r>
    </w:p>
    <w:p w:rsidR="00780616" w:rsidRDefault="00C02255" w:rsidP="0086298C">
      <w:pPr>
        <w:autoSpaceDE w:val="0"/>
        <w:autoSpaceDN w:val="0"/>
        <w:adjustRightInd w:val="0"/>
        <w:spacing w:after="0" w:line="240" w:lineRule="auto"/>
        <w:ind w:left="720" w:right="-14"/>
        <w:rPr>
          <w:rFonts w:ascii="Arial" w:hAnsi="Arial" w:cs="Arial"/>
          <w:bCs/>
          <w:spacing w:val="-2"/>
        </w:rPr>
      </w:pPr>
      <w:r w:rsidRPr="00C02255">
        <w:rPr>
          <w:rFonts w:ascii="Arial" w:hAnsi="Arial" w:cs="Arial"/>
          <w:b/>
          <w:u w:val="single"/>
        </w:rPr>
        <w:t>Typical Section</w:t>
      </w:r>
      <w:r>
        <w:rPr>
          <w:rFonts w:ascii="Arial" w:hAnsi="Arial" w:cs="Arial"/>
          <w:b/>
        </w:rPr>
        <w:t xml:space="preserve">: </w:t>
      </w:r>
      <w:r w:rsidR="00780616" w:rsidRPr="00604810">
        <w:rPr>
          <w:rFonts w:ascii="Arial" w:hAnsi="Arial" w:cs="Arial"/>
          <w:bCs/>
          <w:spacing w:val="-2"/>
        </w:rPr>
        <w:t xml:space="preserve">This alternative includes reconstructing </w:t>
      </w:r>
      <w:r w:rsidR="00A127F6">
        <w:rPr>
          <w:rFonts w:ascii="Arial" w:hAnsi="Arial" w:cs="Arial"/>
          <w:bCs/>
          <w:spacing w:val="-2"/>
        </w:rPr>
        <w:t>Omro Road</w:t>
      </w:r>
      <w:r w:rsidR="00780616" w:rsidRPr="00604810">
        <w:rPr>
          <w:rFonts w:ascii="Arial" w:hAnsi="Arial" w:cs="Arial"/>
          <w:bCs/>
          <w:spacing w:val="-2"/>
        </w:rPr>
        <w:t xml:space="preserve"> with a 2-lane </w:t>
      </w:r>
      <w:r w:rsidR="00A127F6">
        <w:rPr>
          <w:rFonts w:ascii="Arial" w:hAnsi="Arial" w:cs="Arial"/>
          <w:bCs/>
          <w:spacing w:val="-2"/>
        </w:rPr>
        <w:t>urban</w:t>
      </w:r>
      <w:r w:rsidR="00780616" w:rsidRPr="00604810">
        <w:rPr>
          <w:rFonts w:ascii="Arial" w:hAnsi="Arial" w:cs="Arial"/>
          <w:bCs/>
          <w:spacing w:val="-2"/>
        </w:rPr>
        <w:t xml:space="preserve"> typical section.</w:t>
      </w:r>
      <w:r w:rsidR="00A127F6">
        <w:rPr>
          <w:rFonts w:ascii="Arial" w:hAnsi="Arial" w:cs="Arial"/>
          <w:bCs/>
          <w:spacing w:val="-2"/>
        </w:rPr>
        <w:t xml:space="preserve">  The proposed roadway will be 36</w:t>
      </w:r>
      <w:r w:rsidR="00780616" w:rsidRPr="00604810">
        <w:rPr>
          <w:rFonts w:ascii="Arial" w:hAnsi="Arial" w:cs="Arial"/>
          <w:bCs/>
          <w:spacing w:val="-2"/>
        </w:rPr>
        <w:t xml:space="preserve">-foot wide </w:t>
      </w:r>
      <w:r w:rsidR="00A127F6">
        <w:rPr>
          <w:rFonts w:ascii="Arial" w:hAnsi="Arial" w:cs="Arial"/>
          <w:bCs/>
          <w:spacing w:val="-2"/>
        </w:rPr>
        <w:t>from face of curb to face of curb.  This includes two 11</w:t>
      </w:r>
      <w:r w:rsidR="00780616" w:rsidRPr="00604810">
        <w:rPr>
          <w:rFonts w:ascii="Arial" w:hAnsi="Arial" w:cs="Arial"/>
          <w:bCs/>
          <w:spacing w:val="-2"/>
        </w:rPr>
        <w:t>-ft wide travel lanes</w:t>
      </w:r>
      <w:r w:rsidR="004942C7">
        <w:rPr>
          <w:rFonts w:ascii="Arial" w:hAnsi="Arial" w:cs="Arial"/>
          <w:bCs/>
          <w:spacing w:val="-2"/>
        </w:rPr>
        <w:t xml:space="preserve"> and</w:t>
      </w:r>
      <w:r w:rsidR="00A127F6">
        <w:rPr>
          <w:rFonts w:ascii="Arial" w:hAnsi="Arial" w:cs="Arial"/>
          <w:bCs/>
          <w:spacing w:val="-2"/>
        </w:rPr>
        <w:t xml:space="preserve"> 5’ bike lanes</w:t>
      </w:r>
      <w:r w:rsidR="00780616" w:rsidRPr="00604810">
        <w:rPr>
          <w:rFonts w:ascii="Arial" w:hAnsi="Arial" w:cs="Arial"/>
          <w:bCs/>
          <w:spacing w:val="-2"/>
        </w:rPr>
        <w:t>.</w:t>
      </w:r>
      <w:r w:rsidR="00A127F6">
        <w:rPr>
          <w:rFonts w:ascii="Arial" w:hAnsi="Arial" w:cs="Arial"/>
          <w:bCs/>
          <w:spacing w:val="-2"/>
        </w:rPr>
        <w:t xml:space="preserve">  Sidewalk would be provided on both sides of Omro Road, with 9’ of grass terrace between the curb and the sidewalk.</w:t>
      </w:r>
    </w:p>
    <w:p w:rsidR="00780616" w:rsidRDefault="00780616" w:rsidP="00780616">
      <w:p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  <w:bCs/>
          <w:spacing w:val="-2"/>
        </w:rPr>
      </w:pPr>
    </w:p>
    <w:p w:rsidR="00780616" w:rsidRDefault="00780616" w:rsidP="0086298C">
      <w:pPr>
        <w:autoSpaceDE w:val="0"/>
        <w:autoSpaceDN w:val="0"/>
        <w:adjustRightInd w:val="0"/>
        <w:spacing w:after="0" w:line="240" w:lineRule="auto"/>
        <w:ind w:left="720" w:right="-14"/>
        <w:rPr>
          <w:rFonts w:ascii="Arial" w:hAnsi="Arial" w:cs="Arial"/>
          <w:bCs/>
          <w:spacing w:val="-2"/>
        </w:rPr>
      </w:pPr>
      <w:r w:rsidRPr="00780616">
        <w:rPr>
          <w:rFonts w:ascii="Arial" w:hAnsi="Arial" w:cs="Arial"/>
          <w:b/>
          <w:bCs/>
          <w:spacing w:val="-2"/>
          <w:u w:val="single"/>
        </w:rPr>
        <w:t>Right of Way</w:t>
      </w:r>
      <w:r>
        <w:rPr>
          <w:rFonts w:ascii="Arial" w:hAnsi="Arial" w:cs="Arial"/>
          <w:bCs/>
          <w:spacing w:val="-2"/>
        </w:rPr>
        <w:t xml:space="preserve">:  </w:t>
      </w:r>
      <w:r w:rsidRPr="00604810">
        <w:rPr>
          <w:rFonts w:ascii="Arial" w:hAnsi="Arial" w:cs="Arial"/>
          <w:bCs/>
          <w:spacing w:val="-2"/>
        </w:rPr>
        <w:t>Strip fee title acquisition of right of way will be required</w:t>
      </w:r>
      <w:r w:rsidR="002A7121">
        <w:rPr>
          <w:rFonts w:ascii="Arial" w:hAnsi="Arial" w:cs="Arial"/>
          <w:bCs/>
          <w:spacing w:val="-2"/>
        </w:rPr>
        <w:t xml:space="preserve"> in select areas</w:t>
      </w:r>
      <w:r w:rsidRPr="00604810">
        <w:rPr>
          <w:rFonts w:ascii="Arial" w:hAnsi="Arial" w:cs="Arial"/>
          <w:bCs/>
          <w:spacing w:val="-2"/>
        </w:rPr>
        <w:t xml:space="preserve"> in order to accommodate the wider roadway </w:t>
      </w:r>
      <w:r w:rsidR="002A7121">
        <w:rPr>
          <w:rFonts w:ascii="Arial" w:hAnsi="Arial" w:cs="Arial"/>
          <w:bCs/>
          <w:spacing w:val="-2"/>
        </w:rPr>
        <w:t xml:space="preserve">section </w:t>
      </w:r>
      <w:r w:rsidRPr="00604810">
        <w:rPr>
          <w:rFonts w:ascii="Arial" w:hAnsi="Arial" w:cs="Arial"/>
          <w:bCs/>
          <w:spacing w:val="-2"/>
        </w:rPr>
        <w:t xml:space="preserve">and </w:t>
      </w:r>
      <w:r w:rsidR="002A7121">
        <w:rPr>
          <w:rFonts w:ascii="Arial" w:hAnsi="Arial" w:cs="Arial"/>
          <w:bCs/>
          <w:spacing w:val="-2"/>
        </w:rPr>
        <w:t>maintain a minimum of 66’ of right-of-way throughout the project</w:t>
      </w:r>
      <w:r w:rsidRPr="00604810">
        <w:rPr>
          <w:rFonts w:ascii="Arial" w:hAnsi="Arial" w:cs="Arial"/>
          <w:bCs/>
          <w:spacing w:val="-2"/>
        </w:rPr>
        <w:t xml:space="preserve">.  </w:t>
      </w:r>
      <w:r w:rsidR="001D3103">
        <w:rPr>
          <w:rFonts w:ascii="Arial" w:hAnsi="Arial" w:cs="Arial"/>
          <w:bCs/>
          <w:spacing w:val="-2"/>
        </w:rPr>
        <w:t xml:space="preserve">Right of way acquisition will also be needed near the existing box culvert at Honey Creek.  </w:t>
      </w:r>
      <w:r w:rsidRPr="00604810">
        <w:rPr>
          <w:rFonts w:ascii="Arial" w:hAnsi="Arial" w:cs="Arial"/>
          <w:bCs/>
          <w:spacing w:val="-2"/>
        </w:rPr>
        <w:t xml:space="preserve">Temporary limited easements </w:t>
      </w:r>
      <w:r w:rsidR="002A7121">
        <w:rPr>
          <w:rFonts w:ascii="Arial" w:hAnsi="Arial" w:cs="Arial"/>
          <w:bCs/>
          <w:spacing w:val="-2"/>
        </w:rPr>
        <w:t>will</w:t>
      </w:r>
      <w:r w:rsidR="003B7668">
        <w:rPr>
          <w:rFonts w:ascii="Arial" w:hAnsi="Arial" w:cs="Arial"/>
          <w:bCs/>
          <w:spacing w:val="-2"/>
        </w:rPr>
        <w:t xml:space="preserve"> be required</w:t>
      </w:r>
      <w:r w:rsidRPr="00604810">
        <w:rPr>
          <w:rFonts w:ascii="Arial" w:hAnsi="Arial" w:cs="Arial"/>
          <w:bCs/>
          <w:spacing w:val="-2"/>
        </w:rPr>
        <w:t xml:space="preserve"> at </w:t>
      </w:r>
      <w:r w:rsidR="002A7121">
        <w:rPr>
          <w:rFonts w:ascii="Arial" w:hAnsi="Arial" w:cs="Arial"/>
          <w:bCs/>
          <w:spacing w:val="-2"/>
        </w:rPr>
        <w:t xml:space="preserve">all properties </w:t>
      </w:r>
      <w:r w:rsidRPr="00604810">
        <w:rPr>
          <w:rFonts w:ascii="Arial" w:hAnsi="Arial" w:cs="Arial"/>
          <w:bCs/>
          <w:spacing w:val="-2"/>
        </w:rPr>
        <w:t xml:space="preserve">in order to grade </w:t>
      </w:r>
      <w:r w:rsidR="002A7121">
        <w:rPr>
          <w:rFonts w:ascii="Arial" w:hAnsi="Arial" w:cs="Arial"/>
          <w:bCs/>
          <w:spacing w:val="-2"/>
        </w:rPr>
        <w:t xml:space="preserve">and slope the </w:t>
      </w:r>
      <w:r w:rsidR="000F5CBA">
        <w:rPr>
          <w:rFonts w:ascii="Arial" w:hAnsi="Arial" w:cs="Arial"/>
          <w:bCs/>
          <w:spacing w:val="-2"/>
        </w:rPr>
        <w:t>adjacent properties (including driveways)</w:t>
      </w:r>
      <w:r w:rsidRPr="00604810">
        <w:rPr>
          <w:rFonts w:ascii="Arial" w:hAnsi="Arial" w:cs="Arial"/>
          <w:bCs/>
          <w:spacing w:val="-2"/>
        </w:rPr>
        <w:t xml:space="preserve"> to match the new roadway.</w:t>
      </w:r>
    </w:p>
    <w:p w:rsidR="00780616" w:rsidRPr="00604810" w:rsidRDefault="00780616" w:rsidP="00780616">
      <w:pPr>
        <w:tabs>
          <w:tab w:val="right" w:pos="10710"/>
        </w:tabs>
        <w:spacing w:before="20" w:after="20"/>
        <w:ind w:left="720"/>
        <w:rPr>
          <w:rFonts w:ascii="Arial" w:hAnsi="Arial" w:cs="Arial"/>
          <w:bCs/>
          <w:spacing w:val="-2"/>
        </w:rPr>
      </w:pPr>
    </w:p>
    <w:p w:rsidR="00780616" w:rsidRPr="0086298C" w:rsidRDefault="00780616" w:rsidP="0086298C">
      <w:pPr>
        <w:pStyle w:val="NoSpacing"/>
        <w:ind w:left="720"/>
        <w:rPr>
          <w:rFonts w:ascii="Arial" w:hAnsi="Arial" w:cs="Arial"/>
          <w:spacing w:val="-2"/>
        </w:rPr>
      </w:pPr>
      <w:r w:rsidRPr="0086298C">
        <w:rPr>
          <w:rFonts w:ascii="Arial" w:hAnsi="Arial" w:cs="Arial"/>
          <w:b/>
          <w:spacing w:val="-2"/>
          <w:u w:val="single"/>
        </w:rPr>
        <w:t>Alignment</w:t>
      </w:r>
      <w:r w:rsidRPr="0086298C">
        <w:rPr>
          <w:rFonts w:ascii="Arial" w:hAnsi="Arial" w:cs="Arial"/>
          <w:b/>
          <w:spacing w:val="-2"/>
        </w:rPr>
        <w:t xml:space="preserve">: </w:t>
      </w:r>
      <w:r w:rsidRPr="0086298C">
        <w:rPr>
          <w:rFonts w:ascii="Arial" w:hAnsi="Arial" w:cs="Arial"/>
          <w:spacing w:val="-2"/>
        </w:rPr>
        <w:t xml:space="preserve">The horizontal alignment of </w:t>
      </w:r>
      <w:r w:rsidR="002A7121">
        <w:rPr>
          <w:rFonts w:ascii="Arial" w:hAnsi="Arial" w:cs="Arial"/>
          <w:spacing w:val="-2"/>
        </w:rPr>
        <w:t>Omro Road</w:t>
      </w:r>
      <w:r w:rsidRPr="0086298C">
        <w:rPr>
          <w:rFonts w:ascii="Arial" w:hAnsi="Arial" w:cs="Arial"/>
          <w:spacing w:val="-2"/>
        </w:rPr>
        <w:t xml:space="preserve"> will closely follow the existing alignment.  There will be no changes to the existing traffic control at intersections, and the posted speed limit on </w:t>
      </w:r>
      <w:r w:rsidR="002A7121">
        <w:rPr>
          <w:rFonts w:ascii="Arial" w:hAnsi="Arial" w:cs="Arial"/>
          <w:spacing w:val="-2"/>
        </w:rPr>
        <w:t>Omro Road</w:t>
      </w:r>
      <w:r w:rsidRPr="0086298C">
        <w:rPr>
          <w:rFonts w:ascii="Arial" w:hAnsi="Arial" w:cs="Arial"/>
          <w:spacing w:val="-2"/>
        </w:rPr>
        <w:t xml:space="preserve"> will r</w:t>
      </w:r>
      <w:r w:rsidR="002A7121">
        <w:rPr>
          <w:rFonts w:ascii="Arial" w:hAnsi="Arial" w:cs="Arial"/>
          <w:spacing w:val="-2"/>
        </w:rPr>
        <w:t>emain at 3</w:t>
      </w:r>
      <w:r w:rsidRPr="0086298C">
        <w:rPr>
          <w:rFonts w:ascii="Arial" w:hAnsi="Arial" w:cs="Arial"/>
          <w:spacing w:val="-2"/>
        </w:rPr>
        <w:t xml:space="preserve">5 MPH. </w:t>
      </w:r>
    </w:p>
    <w:p w:rsidR="00780616" w:rsidRDefault="00780616" w:rsidP="00780616">
      <w:pPr>
        <w:tabs>
          <w:tab w:val="right" w:pos="10710"/>
        </w:tabs>
        <w:spacing w:before="20" w:after="20"/>
        <w:ind w:left="720"/>
        <w:rPr>
          <w:rFonts w:ascii="Arial" w:hAnsi="Arial" w:cs="Arial"/>
          <w:spacing w:val="-2"/>
        </w:rPr>
      </w:pPr>
    </w:p>
    <w:p w:rsidR="006A674D" w:rsidRDefault="00780616" w:rsidP="0086298C">
      <w:pPr>
        <w:tabs>
          <w:tab w:val="right" w:pos="10710"/>
        </w:tabs>
        <w:spacing w:after="0" w:line="240" w:lineRule="auto"/>
        <w:ind w:left="720"/>
        <w:rPr>
          <w:rFonts w:ascii="Arial" w:hAnsi="Arial" w:cs="Arial"/>
          <w:bCs/>
          <w:spacing w:val="-2"/>
        </w:rPr>
      </w:pPr>
      <w:r w:rsidRPr="00780616">
        <w:rPr>
          <w:rFonts w:ascii="Arial" w:hAnsi="Arial" w:cs="Arial"/>
          <w:b/>
          <w:spacing w:val="-2"/>
          <w:u w:val="single"/>
        </w:rPr>
        <w:t>Environment</w:t>
      </w:r>
      <w:r>
        <w:rPr>
          <w:rFonts w:ascii="Arial" w:hAnsi="Arial" w:cs="Arial"/>
          <w:spacing w:val="-2"/>
        </w:rPr>
        <w:t xml:space="preserve">:  </w:t>
      </w:r>
      <w:r w:rsidRPr="00604810">
        <w:rPr>
          <w:rFonts w:ascii="Arial" w:hAnsi="Arial" w:cs="Arial"/>
          <w:bCs/>
          <w:spacing w:val="-2"/>
        </w:rPr>
        <w:t xml:space="preserve">The </w:t>
      </w:r>
      <w:r w:rsidR="002A7121">
        <w:rPr>
          <w:rFonts w:ascii="Arial" w:hAnsi="Arial" w:cs="Arial"/>
          <w:bCs/>
          <w:spacing w:val="-2"/>
        </w:rPr>
        <w:t xml:space="preserve">intent is to eliminate ditches and drain storm water into the curb and gutter and storm sewers.  </w:t>
      </w:r>
      <w:r w:rsidR="008D6509">
        <w:rPr>
          <w:rFonts w:ascii="Arial" w:hAnsi="Arial" w:cs="Arial"/>
          <w:bCs/>
          <w:spacing w:val="-2"/>
        </w:rPr>
        <w:t xml:space="preserve">The town is currently evaluating potential sites for construction of a storm water detention pond to improve post construction storm water quality.  </w:t>
      </w:r>
      <w:r w:rsidR="002A7121">
        <w:rPr>
          <w:rFonts w:ascii="Arial" w:hAnsi="Arial" w:cs="Arial"/>
          <w:bCs/>
          <w:spacing w:val="-2"/>
        </w:rPr>
        <w:t xml:space="preserve">In select locations, </w:t>
      </w:r>
      <w:r w:rsidRPr="00604810">
        <w:rPr>
          <w:rFonts w:ascii="Arial" w:hAnsi="Arial" w:cs="Arial"/>
          <w:bCs/>
          <w:spacing w:val="-2"/>
        </w:rPr>
        <w:t>ditches will</w:t>
      </w:r>
      <w:r w:rsidR="002A7121">
        <w:rPr>
          <w:rFonts w:ascii="Arial" w:hAnsi="Arial" w:cs="Arial"/>
          <w:bCs/>
          <w:spacing w:val="-2"/>
        </w:rPr>
        <w:t xml:space="preserve"> still be needed and will </w:t>
      </w:r>
      <w:r w:rsidRPr="00604810">
        <w:rPr>
          <w:rFonts w:ascii="Arial" w:hAnsi="Arial" w:cs="Arial"/>
          <w:bCs/>
          <w:spacing w:val="-2"/>
        </w:rPr>
        <w:t>be re-graded to improve drainage; all cross culverts and driveway culverts will be removed</w:t>
      </w:r>
      <w:r w:rsidR="002A7121">
        <w:rPr>
          <w:rFonts w:ascii="Arial" w:hAnsi="Arial" w:cs="Arial"/>
          <w:bCs/>
          <w:spacing w:val="-2"/>
        </w:rPr>
        <w:t>, and only a select few may need to be replaced.</w:t>
      </w:r>
    </w:p>
    <w:p w:rsidR="006A674D" w:rsidRDefault="006A674D" w:rsidP="00780616">
      <w:pPr>
        <w:tabs>
          <w:tab w:val="right" w:pos="10710"/>
        </w:tabs>
        <w:spacing w:before="20" w:after="20"/>
        <w:ind w:left="720"/>
        <w:rPr>
          <w:rFonts w:ascii="Arial" w:hAnsi="Arial" w:cs="Arial"/>
          <w:bCs/>
          <w:spacing w:val="-2"/>
        </w:rPr>
      </w:pPr>
      <w:bookmarkStart w:id="0" w:name="_GoBack"/>
      <w:bookmarkEnd w:id="0"/>
    </w:p>
    <w:p w:rsidR="00780616" w:rsidRDefault="009A0CDF" w:rsidP="00780616">
      <w:pPr>
        <w:tabs>
          <w:tab w:val="right" w:pos="10710"/>
        </w:tabs>
        <w:spacing w:before="20" w:after="20"/>
        <w:ind w:left="720"/>
        <w:rPr>
          <w:rFonts w:ascii="Arial" w:hAnsi="Arial" w:cs="Arial"/>
          <w:bCs/>
          <w:spacing w:val="-2"/>
        </w:rPr>
      </w:pPr>
      <w:r w:rsidRPr="004942C7">
        <w:rPr>
          <w:rFonts w:ascii="Arial" w:hAnsi="Arial" w:cs="Arial"/>
          <w:bCs/>
          <w:spacing w:val="-2"/>
        </w:rPr>
        <w:lastRenderedPageBreak/>
        <w:t>If existing arch and historical sites are found, the intent will be to mi</w:t>
      </w:r>
      <w:r w:rsidR="004942C7" w:rsidRPr="004942C7">
        <w:rPr>
          <w:rFonts w:ascii="Arial" w:hAnsi="Arial" w:cs="Arial"/>
          <w:bCs/>
          <w:spacing w:val="-2"/>
        </w:rPr>
        <w:t>nimize impacts to these sites.</w:t>
      </w:r>
    </w:p>
    <w:p w:rsidR="00780616" w:rsidRDefault="00780616" w:rsidP="00780616">
      <w:pPr>
        <w:tabs>
          <w:tab w:val="right" w:pos="10710"/>
        </w:tabs>
        <w:spacing w:before="20" w:after="20"/>
        <w:ind w:left="720"/>
        <w:rPr>
          <w:rFonts w:ascii="Arial" w:hAnsi="Arial" w:cs="Arial"/>
          <w:bCs/>
          <w:spacing w:val="-2"/>
        </w:rPr>
      </w:pPr>
    </w:p>
    <w:p w:rsidR="00780616" w:rsidRDefault="00780616" w:rsidP="0086298C">
      <w:pPr>
        <w:tabs>
          <w:tab w:val="right" w:pos="10710"/>
        </w:tabs>
        <w:spacing w:after="0" w:line="240" w:lineRule="auto"/>
        <w:ind w:left="720"/>
        <w:rPr>
          <w:rFonts w:ascii="Arial" w:hAnsi="Arial" w:cs="Arial"/>
          <w:bCs/>
          <w:spacing w:val="-2"/>
        </w:rPr>
      </w:pPr>
      <w:r w:rsidRPr="000F5CBA">
        <w:rPr>
          <w:rFonts w:ascii="Arial" w:hAnsi="Arial" w:cs="Arial"/>
          <w:b/>
          <w:spacing w:val="-2"/>
          <w:u w:val="single"/>
        </w:rPr>
        <w:t>Bicycles and Pedestrians</w:t>
      </w:r>
      <w:r w:rsidRPr="000F5CBA">
        <w:rPr>
          <w:rFonts w:ascii="Arial" w:hAnsi="Arial" w:cs="Arial"/>
          <w:b/>
          <w:spacing w:val="-2"/>
        </w:rPr>
        <w:t xml:space="preserve">:  </w:t>
      </w:r>
      <w:r w:rsidRPr="000F5CBA">
        <w:rPr>
          <w:rFonts w:ascii="Arial" w:hAnsi="Arial" w:cs="Arial"/>
          <w:bCs/>
          <w:spacing w:val="-2"/>
        </w:rPr>
        <w:t xml:space="preserve">The 5-ft wide </w:t>
      </w:r>
      <w:r w:rsidR="002A7121" w:rsidRPr="000F5CBA">
        <w:rPr>
          <w:rFonts w:ascii="Arial" w:hAnsi="Arial" w:cs="Arial"/>
          <w:bCs/>
          <w:spacing w:val="-2"/>
        </w:rPr>
        <w:t xml:space="preserve">bike lanes </w:t>
      </w:r>
      <w:r w:rsidRPr="000F5CBA">
        <w:rPr>
          <w:rFonts w:ascii="Arial" w:hAnsi="Arial" w:cs="Arial"/>
          <w:bCs/>
          <w:spacing w:val="-2"/>
        </w:rPr>
        <w:t xml:space="preserve">meet the design requirements for on-street bicycle </w:t>
      </w:r>
      <w:r w:rsidR="00525C66">
        <w:rPr>
          <w:rFonts w:ascii="Arial" w:hAnsi="Arial" w:cs="Arial"/>
          <w:bCs/>
          <w:spacing w:val="-2"/>
        </w:rPr>
        <w:t>facilities</w:t>
      </w:r>
      <w:r w:rsidRPr="000F5CBA">
        <w:rPr>
          <w:rFonts w:ascii="Arial" w:hAnsi="Arial" w:cs="Arial"/>
          <w:bCs/>
          <w:spacing w:val="-2"/>
        </w:rPr>
        <w:t xml:space="preserve">.  </w:t>
      </w:r>
      <w:r w:rsidR="00525C66">
        <w:rPr>
          <w:rFonts w:ascii="Arial" w:hAnsi="Arial" w:cs="Arial"/>
          <w:bCs/>
          <w:spacing w:val="-2"/>
        </w:rPr>
        <w:t>Currently, sidewalks are proposed to be constructed on both sides of Omro Road, and c</w:t>
      </w:r>
      <w:r w:rsidRPr="000F5CBA">
        <w:rPr>
          <w:rFonts w:ascii="Arial" w:hAnsi="Arial" w:cs="Arial"/>
          <w:bCs/>
          <w:spacing w:val="-2"/>
        </w:rPr>
        <w:t xml:space="preserve">rosswalks will be added at </w:t>
      </w:r>
      <w:r w:rsidR="000F5CBA" w:rsidRPr="000F5CBA">
        <w:rPr>
          <w:rFonts w:ascii="Arial" w:hAnsi="Arial" w:cs="Arial"/>
          <w:bCs/>
          <w:spacing w:val="-2"/>
        </w:rPr>
        <w:t>all</w:t>
      </w:r>
      <w:r w:rsidRPr="000F5CBA">
        <w:rPr>
          <w:rFonts w:ascii="Arial" w:hAnsi="Arial" w:cs="Arial"/>
          <w:bCs/>
          <w:spacing w:val="-2"/>
        </w:rPr>
        <w:t xml:space="preserve"> intersection so that </w:t>
      </w:r>
      <w:r w:rsidR="000F5CBA" w:rsidRPr="000F5CBA">
        <w:rPr>
          <w:rFonts w:ascii="Arial" w:hAnsi="Arial" w:cs="Arial"/>
          <w:bCs/>
          <w:spacing w:val="-2"/>
        </w:rPr>
        <w:t>pedestrians</w:t>
      </w:r>
      <w:r w:rsidRPr="000F5CBA">
        <w:rPr>
          <w:rFonts w:ascii="Arial" w:hAnsi="Arial" w:cs="Arial"/>
          <w:bCs/>
          <w:spacing w:val="-2"/>
        </w:rPr>
        <w:t xml:space="preserve"> can </w:t>
      </w:r>
      <w:r w:rsidR="000F5CBA" w:rsidRPr="000F5CBA">
        <w:rPr>
          <w:rFonts w:ascii="Arial" w:hAnsi="Arial" w:cs="Arial"/>
          <w:bCs/>
          <w:spacing w:val="-2"/>
        </w:rPr>
        <w:t xml:space="preserve">safely cross the roadway according to </w:t>
      </w:r>
      <w:r w:rsidR="004942C7" w:rsidRPr="000F5CBA">
        <w:rPr>
          <w:rFonts w:ascii="Arial" w:hAnsi="Arial" w:cs="Arial"/>
          <w:bCs/>
          <w:spacing w:val="-2"/>
        </w:rPr>
        <w:t>ADA requirements</w:t>
      </w:r>
      <w:r w:rsidR="000F5CBA">
        <w:rPr>
          <w:rFonts w:ascii="Arial" w:hAnsi="Arial" w:cs="Arial"/>
          <w:bCs/>
          <w:spacing w:val="-2"/>
        </w:rPr>
        <w:t>.</w:t>
      </w:r>
    </w:p>
    <w:p w:rsidR="0011538B" w:rsidRDefault="0011538B" w:rsidP="0086298C">
      <w:pPr>
        <w:tabs>
          <w:tab w:val="right" w:pos="10710"/>
        </w:tabs>
        <w:spacing w:after="0" w:line="240" w:lineRule="auto"/>
        <w:ind w:left="720"/>
        <w:rPr>
          <w:rFonts w:ascii="Arial" w:hAnsi="Arial" w:cs="Arial"/>
          <w:bCs/>
          <w:spacing w:val="-2"/>
        </w:rPr>
      </w:pPr>
    </w:p>
    <w:p w:rsidR="0011538B" w:rsidRPr="0011538B" w:rsidRDefault="0011538B" w:rsidP="0011538B">
      <w:pPr>
        <w:pStyle w:val="NoSpacing"/>
        <w:ind w:left="720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  <w:u w:val="single"/>
        </w:rPr>
        <w:t>Structure</w:t>
      </w:r>
      <w:r>
        <w:rPr>
          <w:rFonts w:ascii="Arial" w:hAnsi="Arial" w:cs="Arial"/>
          <w:spacing w:val="-2"/>
        </w:rPr>
        <w:t xml:space="preserve">: The existing two cell box culvert </w:t>
      </w:r>
      <w:r w:rsidR="00525C66">
        <w:rPr>
          <w:rFonts w:ascii="Arial" w:hAnsi="Arial" w:cs="Arial"/>
          <w:spacing w:val="-2"/>
        </w:rPr>
        <w:t>was last inspected in September 2018, and is in good condition.  Therefore, the existing structure will remain in place and lengthened to accommodate the proposed roadway width</w:t>
      </w:r>
      <w:r>
        <w:rPr>
          <w:rFonts w:ascii="Arial" w:hAnsi="Arial" w:cs="Arial"/>
          <w:spacing w:val="-2"/>
        </w:rPr>
        <w:t xml:space="preserve">.  Beam guard </w:t>
      </w:r>
      <w:r w:rsidR="00525C66">
        <w:rPr>
          <w:rFonts w:ascii="Arial" w:hAnsi="Arial" w:cs="Arial"/>
          <w:spacing w:val="-2"/>
        </w:rPr>
        <w:t>will not be needed, and fence/railing will likely be installed on the new header and wing walls</w:t>
      </w:r>
      <w:r>
        <w:rPr>
          <w:rFonts w:ascii="Arial" w:hAnsi="Arial" w:cs="Arial"/>
          <w:spacing w:val="-2"/>
        </w:rPr>
        <w:t>.</w:t>
      </w:r>
    </w:p>
    <w:p w:rsidR="0086298C" w:rsidRPr="005E235B" w:rsidRDefault="0086298C" w:rsidP="000F5CBA">
      <w:pPr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:rsidR="00467B02" w:rsidRPr="001D3103" w:rsidRDefault="00241C86" w:rsidP="001D31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 w:rsidRPr="005E235B">
        <w:rPr>
          <w:rFonts w:ascii="Arial" w:hAnsi="Arial" w:cs="Arial"/>
          <w:b/>
          <w:bCs/>
          <w:spacing w:val="-1"/>
        </w:rPr>
        <w:t>P</w:t>
      </w:r>
      <w:r w:rsidRPr="005E235B">
        <w:rPr>
          <w:rFonts w:ascii="Arial" w:hAnsi="Arial" w:cs="Arial"/>
          <w:b/>
          <w:bCs/>
        </w:rPr>
        <w:t>roposed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schedu</w:t>
      </w:r>
      <w:r w:rsidRPr="005E235B">
        <w:rPr>
          <w:rFonts w:ascii="Arial" w:hAnsi="Arial" w:cs="Arial"/>
          <w:b/>
          <w:bCs/>
          <w:spacing w:val="1"/>
        </w:rPr>
        <w:t>l</w:t>
      </w:r>
      <w:r w:rsidRPr="005E235B">
        <w:rPr>
          <w:rFonts w:ascii="Arial" w:hAnsi="Arial" w:cs="Arial"/>
          <w:b/>
          <w:bCs/>
        </w:rPr>
        <w:t>e</w:t>
      </w:r>
      <w:r w:rsidRPr="005E235B">
        <w:rPr>
          <w:rFonts w:ascii="Arial" w:hAnsi="Arial" w:cs="Arial"/>
          <w:b/>
          <w:bCs/>
          <w:spacing w:val="-2"/>
        </w:rPr>
        <w:t xml:space="preserve"> </w:t>
      </w:r>
      <w:r w:rsidRPr="005E235B">
        <w:rPr>
          <w:rFonts w:ascii="Arial" w:hAnsi="Arial" w:cs="Arial"/>
          <w:b/>
          <w:bCs/>
        </w:rPr>
        <w:t>a</w:t>
      </w:r>
      <w:r w:rsidRPr="005E235B">
        <w:rPr>
          <w:rFonts w:ascii="Arial" w:hAnsi="Arial" w:cs="Arial"/>
          <w:b/>
          <w:bCs/>
          <w:spacing w:val="-3"/>
        </w:rPr>
        <w:t>n</w:t>
      </w:r>
      <w:r w:rsidRPr="005E235B">
        <w:rPr>
          <w:rFonts w:ascii="Arial" w:hAnsi="Arial" w:cs="Arial"/>
          <w:b/>
          <w:bCs/>
        </w:rPr>
        <w:t>d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cost range</w:t>
      </w:r>
    </w:p>
    <w:p w:rsidR="002444F8" w:rsidRPr="0020642D" w:rsidRDefault="00752021" w:rsidP="0086298C">
      <w:pPr>
        <w:spacing w:after="0" w:line="240" w:lineRule="auto"/>
        <w:ind w:left="720"/>
        <w:rPr>
          <w:rFonts w:ascii="Arial" w:hAnsi="Arial" w:cs="Arial"/>
        </w:rPr>
      </w:pPr>
      <w:r w:rsidRPr="0020642D">
        <w:rPr>
          <w:rFonts w:ascii="Arial" w:hAnsi="Arial" w:cs="Arial"/>
        </w:rPr>
        <w:t>The project is currently scheduled to be constructed in the year 202</w:t>
      </w:r>
      <w:r w:rsidR="002A7121">
        <w:rPr>
          <w:rFonts w:ascii="Arial" w:hAnsi="Arial" w:cs="Arial"/>
        </w:rPr>
        <w:t>1</w:t>
      </w:r>
      <w:r w:rsidR="00707C8E" w:rsidRPr="0020642D">
        <w:rPr>
          <w:rFonts w:ascii="Arial" w:hAnsi="Arial" w:cs="Arial"/>
        </w:rPr>
        <w:t xml:space="preserve"> and is anticipated to take </w:t>
      </w:r>
      <w:r w:rsidR="00360A1A">
        <w:rPr>
          <w:rFonts w:ascii="Arial" w:hAnsi="Arial" w:cs="Arial"/>
        </w:rPr>
        <w:t>6-7</w:t>
      </w:r>
      <w:r w:rsidR="00707C8E" w:rsidRPr="0020642D">
        <w:rPr>
          <w:rFonts w:ascii="Arial" w:hAnsi="Arial" w:cs="Arial"/>
        </w:rPr>
        <w:t xml:space="preserve"> months to construct</w:t>
      </w:r>
      <w:r w:rsidRPr="0020642D">
        <w:rPr>
          <w:rFonts w:ascii="Arial" w:hAnsi="Arial" w:cs="Arial"/>
        </w:rPr>
        <w:t>.  The estimated cost for the project is between $</w:t>
      </w:r>
      <w:r w:rsidR="00360A1A">
        <w:rPr>
          <w:rFonts w:ascii="Arial" w:hAnsi="Arial" w:cs="Arial"/>
        </w:rPr>
        <w:t>5,000,000 and $6</w:t>
      </w:r>
      <w:r w:rsidRPr="0020642D">
        <w:rPr>
          <w:rFonts w:ascii="Arial" w:hAnsi="Arial" w:cs="Arial"/>
        </w:rPr>
        <w:t xml:space="preserve">,000,000.  </w:t>
      </w:r>
    </w:p>
    <w:p w:rsidR="009A0A2A" w:rsidRPr="005E235B" w:rsidRDefault="009A0A2A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</w:rPr>
      </w:pPr>
    </w:p>
    <w:p w:rsidR="00241C86" w:rsidRPr="001D3103" w:rsidRDefault="000E620F" w:rsidP="001D31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T</w:t>
      </w:r>
      <w:r w:rsidR="00241C86" w:rsidRPr="005E235B">
        <w:rPr>
          <w:rFonts w:ascii="Arial" w:hAnsi="Arial" w:cs="Arial"/>
          <w:b/>
          <w:bCs/>
        </w:rPr>
        <w:t>ra</w:t>
      </w:r>
      <w:r w:rsidR="00241C86" w:rsidRPr="005E235B">
        <w:rPr>
          <w:rFonts w:ascii="Arial" w:hAnsi="Arial" w:cs="Arial"/>
          <w:b/>
          <w:bCs/>
          <w:spacing w:val="-2"/>
        </w:rPr>
        <w:t>f</w:t>
      </w:r>
      <w:r w:rsidR="00241C86" w:rsidRPr="005E235B">
        <w:rPr>
          <w:rFonts w:ascii="Arial" w:hAnsi="Arial" w:cs="Arial"/>
          <w:b/>
          <w:bCs/>
          <w:spacing w:val="1"/>
        </w:rPr>
        <w:t>fi</w:t>
      </w:r>
      <w:r w:rsidR="00241C86" w:rsidRPr="005E235B">
        <w:rPr>
          <w:rFonts w:ascii="Arial" w:hAnsi="Arial" w:cs="Arial"/>
          <w:b/>
          <w:bCs/>
        </w:rPr>
        <w:t>c</w:t>
      </w:r>
      <w:r w:rsidR="00241C86" w:rsidRPr="005E235B">
        <w:rPr>
          <w:rFonts w:ascii="Arial" w:hAnsi="Arial" w:cs="Arial"/>
          <w:b/>
          <w:bCs/>
          <w:spacing w:val="-2"/>
        </w:rPr>
        <w:t xml:space="preserve"> </w:t>
      </w:r>
      <w:r w:rsidR="00241C86" w:rsidRPr="005E235B">
        <w:rPr>
          <w:rFonts w:ascii="Arial" w:hAnsi="Arial" w:cs="Arial"/>
          <w:b/>
          <w:bCs/>
          <w:spacing w:val="-1"/>
        </w:rPr>
        <w:t>i</w:t>
      </w:r>
      <w:r w:rsidR="00241C86" w:rsidRPr="005E235B">
        <w:rPr>
          <w:rFonts w:ascii="Arial" w:hAnsi="Arial" w:cs="Arial"/>
          <w:b/>
          <w:bCs/>
        </w:rPr>
        <w:t>mpa</w:t>
      </w:r>
      <w:r w:rsidR="00241C86" w:rsidRPr="005E235B">
        <w:rPr>
          <w:rFonts w:ascii="Arial" w:hAnsi="Arial" w:cs="Arial"/>
          <w:b/>
          <w:bCs/>
          <w:spacing w:val="-3"/>
        </w:rPr>
        <w:t>c</w:t>
      </w:r>
      <w:r w:rsidR="00241C86" w:rsidRPr="005E235B">
        <w:rPr>
          <w:rFonts w:ascii="Arial" w:hAnsi="Arial" w:cs="Arial"/>
          <w:b/>
          <w:bCs/>
          <w:spacing w:val="1"/>
        </w:rPr>
        <w:t>t</w:t>
      </w:r>
      <w:r w:rsidR="00241C86" w:rsidRPr="005E235B">
        <w:rPr>
          <w:rFonts w:ascii="Arial" w:hAnsi="Arial" w:cs="Arial"/>
          <w:b/>
          <w:bCs/>
        </w:rPr>
        <w:t>s</w:t>
      </w:r>
    </w:p>
    <w:p w:rsidR="004D73BE" w:rsidRDefault="00752021" w:rsidP="008629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0642D">
        <w:rPr>
          <w:rFonts w:ascii="Arial" w:hAnsi="Arial" w:cs="Arial"/>
        </w:rPr>
        <w:t>The road will be closed to through traffic.</w:t>
      </w:r>
      <w:r w:rsidR="003B7668">
        <w:rPr>
          <w:rFonts w:ascii="Arial" w:hAnsi="Arial" w:cs="Arial"/>
        </w:rPr>
        <w:t xml:space="preserve">  Local access will be maintained throughout construction, including access to the </w:t>
      </w:r>
      <w:r w:rsidR="00360A1A">
        <w:rPr>
          <w:rFonts w:ascii="Arial" w:hAnsi="Arial" w:cs="Arial"/>
        </w:rPr>
        <w:t>school and fire department</w:t>
      </w:r>
      <w:r w:rsidR="003B7668">
        <w:rPr>
          <w:rFonts w:ascii="Arial" w:hAnsi="Arial" w:cs="Arial"/>
        </w:rPr>
        <w:t xml:space="preserve">.  However, access to individual properties </w:t>
      </w:r>
      <w:r w:rsidR="00360A1A">
        <w:rPr>
          <w:rFonts w:ascii="Arial" w:hAnsi="Arial" w:cs="Arial"/>
        </w:rPr>
        <w:t>will</w:t>
      </w:r>
      <w:r w:rsidR="003B7668">
        <w:rPr>
          <w:rFonts w:ascii="Arial" w:hAnsi="Arial" w:cs="Arial"/>
        </w:rPr>
        <w:t xml:space="preserve"> be temporarily restricted when construction operations are occurring directly in front a property.</w:t>
      </w:r>
    </w:p>
    <w:p w:rsidR="004A6C57" w:rsidRPr="0020642D" w:rsidRDefault="004A6C57" w:rsidP="001D310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:rsidR="00241C86" w:rsidRPr="001D3103" w:rsidRDefault="005F3BAF" w:rsidP="001D31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Potential</w:t>
      </w:r>
      <w:r w:rsidR="00241C86" w:rsidRPr="00D8721B">
        <w:rPr>
          <w:rFonts w:ascii="Arial" w:hAnsi="Arial" w:cs="Arial"/>
          <w:b/>
          <w:bCs/>
          <w:spacing w:val="1"/>
        </w:rPr>
        <w:t xml:space="preserve"> </w:t>
      </w:r>
      <w:r w:rsidR="00241C86" w:rsidRPr="00D8721B">
        <w:rPr>
          <w:rFonts w:ascii="Arial" w:hAnsi="Arial" w:cs="Arial"/>
          <w:b/>
          <w:bCs/>
        </w:rPr>
        <w:t>access</w:t>
      </w:r>
      <w:r w:rsidR="00241C86" w:rsidRPr="00D8721B">
        <w:rPr>
          <w:rFonts w:ascii="Arial" w:hAnsi="Arial" w:cs="Arial"/>
          <w:b/>
          <w:bCs/>
          <w:spacing w:val="-2"/>
        </w:rPr>
        <w:t xml:space="preserve"> </w:t>
      </w:r>
      <w:r w:rsidR="00241C86" w:rsidRPr="00D8721B">
        <w:rPr>
          <w:rFonts w:ascii="Arial" w:hAnsi="Arial" w:cs="Arial"/>
          <w:b/>
          <w:bCs/>
        </w:rPr>
        <w:t>mod</w:t>
      </w:r>
      <w:r w:rsidR="00241C86" w:rsidRPr="00D8721B">
        <w:rPr>
          <w:rFonts w:ascii="Arial" w:hAnsi="Arial" w:cs="Arial"/>
          <w:b/>
          <w:bCs/>
          <w:spacing w:val="-1"/>
        </w:rPr>
        <w:t>i</w:t>
      </w:r>
      <w:r w:rsidR="00241C86" w:rsidRPr="00D8721B">
        <w:rPr>
          <w:rFonts w:ascii="Arial" w:hAnsi="Arial" w:cs="Arial"/>
          <w:b/>
          <w:bCs/>
          <w:spacing w:val="1"/>
        </w:rPr>
        <w:t>fi</w:t>
      </w:r>
      <w:r w:rsidR="00241C86" w:rsidRPr="00D8721B">
        <w:rPr>
          <w:rFonts w:ascii="Arial" w:hAnsi="Arial" w:cs="Arial"/>
          <w:b/>
          <w:bCs/>
        </w:rPr>
        <w:t>c</w:t>
      </w:r>
      <w:r w:rsidR="00241C86" w:rsidRPr="00D8721B">
        <w:rPr>
          <w:rFonts w:ascii="Arial" w:hAnsi="Arial" w:cs="Arial"/>
          <w:b/>
          <w:bCs/>
          <w:spacing w:val="-3"/>
        </w:rPr>
        <w:t>a</w:t>
      </w:r>
      <w:r w:rsidR="00241C86" w:rsidRPr="00D8721B">
        <w:rPr>
          <w:rFonts w:ascii="Arial" w:hAnsi="Arial" w:cs="Arial"/>
          <w:b/>
          <w:bCs/>
          <w:spacing w:val="1"/>
        </w:rPr>
        <w:t>ti</w:t>
      </w:r>
      <w:r w:rsidR="00241C86" w:rsidRPr="00D8721B">
        <w:rPr>
          <w:rFonts w:ascii="Arial" w:hAnsi="Arial" w:cs="Arial"/>
          <w:b/>
          <w:bCs/>
        </w:rPr>
        <w:t>ons</w:t>
      </w:r>
    </w:p>
    <w:p w:rsidR="009A0A2A" w:rsidRPr="00604810" w:rsidRDefault="000F5CBA" w:rsidP="008629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3E70" w:rsidRPr="00604810">
        <w:rPr>
          <w:rFonts w:ascii="Arial" w:hAnsi="Arial" w:cs="Arial"/>
        </w:rPr>
        <w:t>xisting driveways</w:t>
      </w:r>
      <w:r>
        <w:rPr>
          <w:rFonts w:ascii="Arial" w:hAnsi="Arial" w:cs="Arial"/>
        </w:rPr>
        <w:t xml:space="preserve"> will be evaluated and may need</w:t>
      </w:r>
      <w:r w:rsidR="002E3E70" w:rsidRPr="00604810">
        <w:rPr>
          <w:rFonts w:ascii="Arial" w:hAnsi="Arial" w:cs="Arial"/>
        </w:rPr>
        <w:t xml:space="preserve"> to be re</w:t>
      </w:r>
      <w:r w:rsidR="004D73BE">
        <w:rPr>
          <w:rFonts w:ascii="Arial" w:hAnsi="Arial" w:cs="Arial"/>
        </w:rPr>
        <w:t>configur</w:t>
      </w:r>
      <w:r w:rsidR="002E3E70" w:rsidRPr="0060481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meet Town standards</w:t>
      </w:r>
      <w:r w:rsidR="002E3E70" w:rsidRPr="00604810">
        <w:rPr>
          <w:rFonts w:ascii="Arial" w:hAnsi="Arial" w:cs="Arial"/>
        </w:rPr>
        <w:t>.</w:t>
      </w:r>
      <w:r w:rsidR="0020642D" w:rsidRPr="00604810">
        <w:rPr>
          <w:rFonts w:ascii="Arial" w:hAnsi="Arial" w:cs="Arial"/>
        </w:rPr>
        <w:t xml:space="preserve"> </w:t>
      </w:r>
    </w:p>
    <w:p w:rsidR="00D46C52" w:rsidRDefault="00D46C52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Default="00D46C52" w:rsidP="00A4242F">
      <w:pPr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D46C52" w:rsidRP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6C52">
        <w:rPr>
          <w:rFonts w:ascii="Arial" w:hAnsi="Arial" w:cs="Arial"/>
          <w:b/>
          <w:sz w:val="24"/>
          <w:szCs w:val="24"/>
          <w:u w:val="single"/>
        </w:rPr>
        <w:t>COMMENT SHEET</w:t>
      </w:r>
    </w:p>
    <w:p w:rsid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P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</w:rPr>
        <w:t xml:space="preserve">PROJECT I.D. </w:t>
      </w:r>
      <w:r w:rsidR="00597754">
        <w:rPr>
          <w:rFonts w:ascii="Arial" w:hAnsi="Arial" w:cs="Arial"/>
          <w:sz w:val="24"/>
          <w:szCs w:val="24"/>
        </w:rPr>
        <w:t>6436-00-71</w:t>
      </w:r>
    </w:p>
    <w:p w:rsidR="00D46C52" w:rsidRPr="00D46C52" w:rsidRDefault="00597754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Algoma, Omro Road</w:t>
      </w:r>
    </w:p>
    <w:p w:rsidR="00D46C52" w:rsidRPr="00D46C52" w:rsidRDefault="00597754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Point Rd – Brooks Lane</w:t>
      </w:r>
    </w:p>
    <w:p w:rsidR="00D46C52" w:rsidRP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Winnebago County</w:t>
      </w:r>
      <w:r w:rsidRPr="00D46C52">
        <w:rPr>
          <w:rFonts w:ascii="Arial" w:hAnsi="Arial" w:cs="Arial"/>
          <w:sz w:val="24"/>
          <w:szCs w:val="24"/>
        </w:rPr>
        <w:t xml:space="preserve"> </w:t>
      </w:r>
    </w:p>
    <w:p w:rsidR="00D46C52" w:rsidRP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Pr="00D46C52" w:rsidRDefault="00D46C52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  <w:u w:val="single"/>
        </w:rPr>
      </w:pPr>
      <w:r w:rsidRPr="00D46C52">
        <w:rPr>
          <w:rFonts w:ascii="Arial" w:hAnsi="Arial" w:cs="Arial"/>
          <w:sz w:val="24"/>
          <w:szCs w:val="24"/>
        </w:rPr>
        <w:t>NAME: 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D46C52" w:rsidRPr="00D46C52" w:rsidRDefault="00D46C52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</w:rPr>
        <w:t>ADDRESS: 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D46C52" w:rsidRPr="00D46C52" w:rsidRDefault="00D46C52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</w:rPr>
        <w:t>PHONE NUMBER: 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D46C52" w:rsidRPr="00D46C52" w:rsidRDefault="00D46C52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</w:rPr>
        <w:t>EMAIL: __________________________________________________________</w:t>
      </w:r>
    </w:p>
    <w:p w:rsidR="00D46C52" w:rsidRPr="002762C6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P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  <w:u w:val="single"/>
        </w:rPr>
      </w:pPr>
      <w:r w:rsidRPr="00D46C52">
        <w:rPr>
          <w:rFonts w:ascii="Arial" w:hAnsi="Arial" w:cs="Arial"/>
          <w:sz w:val="24"/>
          <w:szCs w:val="24"/>
          <w:u w:val="single"/>
        </w:rPr>
        <w:t xml:space="preserve">COMMENT/QUESTION:  </w:t>
      </w:r>
    </w:p>
    <w:p w:rsidR="00D46C52" w:rsidRPr="00D46C52" w:rsidRDefault="00D46C52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  <w:u w:val="single"/>
        </w:rPr>
      </w:pPr>
      <w:r w:rsidRPr="00D46C52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C57">
        <w:rPr>
          <w:rFonts w:ascii="Arial" w:hAnsi="Arial" w:cs="Arial"/>
          <w:sz w:val="24"/>
          <w:szCs w:val="24"/>
          <w:u w:val="single"/>
        </w:rPr>
        <w:t>__</w:t>
      </w:r>
      <w:r w:rsidR="000B4AF3">
        <w:rPr>
          <w:rFonts w:ascii="Arial" w:hAnsi="Arial" w:cs="Arial"/>
          <w:sz w:val="24"/>
          <w:szCs w:val="24"/>
          <w:u w:val="single"/>
        </w:rPr>
        <w:t>_________________</w:t>
      </w:r>
    </w:p>
    <w:p w:rsidR="00D46C52" w:rsidRDefault="004A6C57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  <w:r w:rsidR="000B4AF3">
        <w:rPr>
          <w:rFonts w:ascii="Arial" w:hAnsi="Arial" w:cs="Arial"/>
          <w:sz w:val="24"/>
          <w:szCs w:val="24"/>
          <w:u w:val="single"/>
        </w:rPr>
        <w:t>________________</w:t>
      </w:r>
    </w:p>
    <w:p w:rsidR="000B4AF3" w:rsidRPr="00D46C52" w:rsidRDefault="000B4AF3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  <w:u w:val="single"/>
        </w:rPr>
      </w:pPr>
      <w:r w:rsidRPr="00D46C52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0B4AF3" w:rsidRDefault="000B4AF3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</w:t>
      </w:r>
    </w:p>
    <w:p w:rsidR="000B4AF3" w:rsidRPr="00D46C52" w:rsidRDefault="000B4AF3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  <w:u w:val="single"/>
        </w:rPr>
      </w:pPr>
      <w:r w:rsidRPr="00D46C52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4A6C57" w:rsidRDefault="004A6C57" w:rsidP="000B4AF3">
      <w:pPr>
        <w:autoSpaceDE w:val="0"/>
        <w:autoSpaceDN w:val="0"/>
        <w:adjustRightInd w:val="0"/>
        <w:spacing w:before="16" w:after="0" w:line="300" w:lineRule="exact"/>
        <w:ind w:left="720"/>
        <w:rPr>
          <w:rFonts w:ascii="Arial" w:hAnsi="Arial" w:cs="Arial"/>
          <w:sz w:val="24"/>
          <w:szCs w:val="24"/>
        </w:rPr>
      </w:pPr>
    </w:p>
    <w:p w:rsidR="004A6C57" w:rsidRDefault="004A6C57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Default="00D46C52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 w:rsidRPr="00D46C52">
        <w:rPr>
          <w:rFonts w:ascii="Arial" w:hAnsi="Arial" w:cs="Arial"/>
          <w:sz w:val="24"/>
          <w:szCs w:val="24"/>
        </w:rPr>
        <w:t xml:space="preserve">Please return this form to the sign-in table before leaving or return to the following address: </w:t>
      </w:r>
    </w:p>
    <w:p w:rsidR="004A6C57" w:rsidRDefault="004A6C57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D46C52" w:rsidRDefault="00597754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Benjamin Krumenauer, Town Administrator</w:t>
      </w:r>
    </w:p>
    <w:p w:rsidR="00597754" w:rsidRPr="00D46C52" w:rsidRDefault="00597754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Algoma</w:t>
      </w:r>
    </w:p>
    <w:p w:rsidR="00D46C52" w:rsidRDefault="00597754" w:rsidP="00D46C52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N. Oakwood Road</w:t>
      </w:r>
    </w:p>
    <w:p w:rsidR="00D46C52" w:rsidRPr="00D8721B" w:rsidRDefault="00D46C52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Oshkosh, WI  </w:t>
      </w:r>
      <w:r w:rsidR="00597754">
        <w:rPr>
          <w:rFonts w:ascii="Arial" w:hAnsi="Arial" w:cs="Arial"/>
          <w:sz w:val="24"/>
          <w:szCs w:val="24"/>
        </w:rPr>
        <w:t>54904</w:t>
      </w:r>
    </w:p>
    <w:sectPr w:rsidR="00D46C52" w:rsidRPr="00D8721B" w:rsidSect="0056347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45" w:rsidRDefault="00F47345" w:rsidP="006A7B65">
      <w:pPr>
        <w:spacing w:after="0" w:line="240" w:lineRule="auto"/>
      </w:pPr>
      <w:r>
        <w:separator/>
      </w:r>
    </w:p>
  </w:endnote>
  <w:endnote w:type="continuationSeparator" w:id="0">
    <w:p w:rsidR="00F47345" w:rsidRDefault="00F47345" w:rsidP="006A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45" w:rsidRDefault="00F47345" w:rsidP="006A7B65">
      <w:pPr>
        <w:spacing w:after="0" w:line="240" w:lineRule="auto"/>
      </w:pPr>
      <w:r>
        <w:separator/>
      </w:r>
    </w:p>
  </w:footnote>
  <w:footnote w:type="continuationSeparator" w:id="0">
    <w:p w:rsidR="00F47345" w:rsidRDefault="00F47345" w:rsidP="006A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9.6pt" o:bullet="t">
        <v:imagedata r:id="rId1" o:title=""/>
      </v:shape>
    </w:pict>
  </w:numPicBullet>
  <w:abstractNum w:abstractNumId="0">
    <w:nsid w:val="128D513E"/>
    <w:multiLevelType w:val="hybridMultilevel"/>
    <w:tmpl w:val="F9EEDAB8"/>
    <w:lvl w:ilvl="0" w:tplc="BA3E65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22F66"/>
    <w:multiLevelType w:val="hybridMultilevel"/>
    <w:tmpl w:val="18C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52F1"/>
    <w:multiLevelType w:val="hybridMultilevel"/>
    <w:tmpl w:val="B23AD438"/>
    <w:lvl w:ilvl="0" w:tplc="AEFCA60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D27F4"/>
    <w:multiLevelType w:val="hybridMultilevel"/>
    <w:tmpl w:val="09127A0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305268B7"/>
    <w:multiLevelType w:val="hybridMultilevel"/>
    <w:tmpl w:val="F4087398"/>
    <w:lvl w:ilvl="0" w:tplc="23F61FB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F5E5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9DA"/>
    <w:multiLevelType w:val="hybridMultilevel"/>
    <w:tmpl w:val="918E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15748"/>
    <w:multiLevelType w:val="hybridMultilevel"/>
    <w:tmpl w:val="16A042EE"/>
    <w:lvl w:ilvl="0" w:tplc="960CC62C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6A517698"/>
    <w:multiLevelType w:val="hybridMultilevel"/>
    <w:tmpl w:val="DB7E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25A3"/>
    <w:multiLevelType w:val="hybridMultilevel"/>
    <w:tmpl w:val="4D74CFC0"/>
    <w:lvl w:ilvl="0" w:tplc="AE1259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0C"/>
    <w:rsid w:val="0001494B"/>
    <w:rsid w:val="00015778"/>
    <w:rsid w:val="000206BB"/>
    <w:rsid w:val="00025622"/>
    <w:rsid w:val="000327B0"/>
    <w:rsid w:val="000A2F82"/>
    <w:rsid w:val="000B4AF3"/>
    <w:rsid w:val="000C067E"/>
    <w:rsid w:val="000C14BC"/>
    <w:rsid w:val="000E620F"/>
    <w:rsid w:val="000F5CBA"/>
    <w:rsid w:val="000F6F87"/>
    <w:rsid w:val="00112F63"/>
    <w:rsid w:val="0011538B"/>
    <w:rsid w:val="001519ED"/>
    <w:rsid w:val="00151A14"/>
    <w:rsid w:val="00163AAC"/>
    <w:rsid w:val="00182A09"/>
    <w:rsid w:val="00196E6B"/>
    <w:rsid w:val="001A0C8F"/>
    <w:rsid w:val="001C1B1E"/>
    <w:rsid w:val="001D2B7C"/>
    <w:rsid w:val="001D3103"/>
    <w:rsid w:val="001D473F"/>
    <w:rsid w:val="001D6FEE"/>
    <w:rsid w:val="001E1419"/>
    <w:rsid w:val="001E60B9"/>
    <w:rsid w:val="0020642D"/>
    <w:rsid w:val="00206742"/>
    <w:rsid w:val="00225296"/>
    <w:rsid w:val="00241C86"/>
    <w:rsid w:val="002430BA"/>
    <w:rsid w:val="002444F8"/>
    <w:rsid w:val="00260B51"/>
    <w:rsid w:val="002762C6"/>
    <w:rsid w:val="00294A1B"/>
    <w:rsid w:val="002A0487"/>
    <w:rsid w:val="002A1DAF"/>
    <w:rsid w:val="002A7121"/>
    <w:rsid w:val="002C2F35"/>
    <w:rsid w:val="002C7629"/>
    <w:rsid w:val="002D0952"/>
    <w:rsid w:val="002E3E70"/>
    <w:rsid w:val="002E528C"/>
    <w:rsid w:val="002F12FA"/>
    <w:rsid w:val="00317A81"/>
    <w:rsid w:val="003335D5"/>
    <w:rsid w:val="00337459"/>
    <w:rsid w:val="003544BB"/>
    <w:rsid w:val="003579D8"/>
    <w:rsid w:val="00357B8F"/>
    <w:rsid w:val="00360A1A"/>
    <w:rsid w:val="0036318C"/>
    <w:rsid w:val="00366512"/>
    <w:rsid w:val="00372A3A"/>
    <w:rsid w:val="0037366A"/>
    <w:rsid w:val="003869FA"/>
    <w:rsid w:val="003901B4"/>
    <w:rsid w:val="00390A47"/>
    <w:rsid w:val="003A6B49"/>
    <w:rsid w:val="003B7668"/>
    <w:rsid w:val="003C1D6B"/>
    <w:rsid w:val="003C53E8"/>
    <w:rsid w:val="003F151A"/>
    <w:rsid w:val="00402DF7"/>
    <w:rsid w:val="004119AD"/>
    <w:rsid w:val="00436FD4"/>
    <w:rsid w:val="0045345C"/>
    <w:rsid w:val="0045704B"/>
    <w:rsid w:val="00461504"/>
    <w:rsid w:val="00467B02"/>
    <w:rsid w:val="00467C99"/>
    <w:rsid w:val="00471FDB"/>
    <w:rsid w:val="00483998"/>
    <w:rsid w:val="004942C7"/>
    <w:rsid w:val="0049578B"/>
    <w:rsid w:val="004A4D98"/>
    <w:rsid w:val="004A6C57"/>
    <w:rsid w:val="004B514A"/>
    <w:rsid w:val="004C0798"/>
    <w:rsid w:val="004C13C1"/>
    <w:rsid w:val="004D73BE"/>
    <w:rsid w:val="004F6435"/>
    <w:rsid w:val="004F65C6"/>
    <w:rsid w:val="005106CA"/>
    <w:rsid w:val="005178C8"/>
    <w:rsid w:val="00522FC6"/>
    <w:rsid w:val="00525C66"/>
    <w:rsid w:val="00561CDA"/>
    <w:rsid w:val="0056347E"/>
    <w:rsid w:val="0056419F"/>
    <w:rsid w:val="00597754"/>
    <w:rsid w:val="005B148E"/>
    <w:rsid w:val="005B522C"/>
    <w:rsid w:val="005C7D72"/>
    <w:rsid w:val="005E235B"/>
    <w:rsid w:val="005E28CB"/>
    <w:rsid w:val="005F0E82"/>
    <w:rsid w:val="005F36C8"/>
    <w:rsid w:val="005F3BAF"/>
    <w:rsid w:val="00604810"/>
    <w:rsid w:val="00620C84"/>
    <w:rsid w:val="00642996"/>
    <w:rsid w:val="00646C1F"/>
    <w:rsid w:val="00653CC0"/>
    <w:rsid w:val="00662EB5"/>
    <w:rsid w:val="00680BA3"/>
    <w:rsid w:val="00686C47"/>
    <w:rsid w:val="00697CA9"/>
    <w:rsid w:val="006A3C2A"/>
    <w:rsid w:val="006A674D"/>
    <w:rsid w:val="006A7B65"/>
    <w:rsid w:val="006B7E77"/>
    <w:rsid w:val="006C1CED"/>
    <w:rsid w:val="006D596B"/>
    <w:rsid w:val="006F41AB"/>
    <w:rsid w:val="00700ED5"/>
    <w:rsid w:val="00707C8E"/>
    <w:rsid w:val="00712F0E"/>
    <w:rsid w:val="00733324"/>
    <w:rsid w:val="0073481B"/>
    <w:rsid w:val="00741695"/>
    <w:rsid w:val="00751D1F"/>
    <w:rsid w:val="00752021"/>
    <w:rsid w:val="0076140B"/>
    <w:rsid w:val="00775372"/>
    <w:rsid w:val="00780616"/>
    <w:rsid w:val="00793FEE"/>
    <w:rsid w:val="007B3ED3"/>
    <w:rsid w:val="007B78F5"/>
    <w:rsid w:val="007C786F"/>
    <w:rsid w:val="007E66C6"/>
    <w:rsid w:val="007F6A45"/>
    <w:rsid w:val="007F7A2D"/>
    <w:rsid w:val="00821593"/>
    <w:rsid w:val="00826901"/>
    <w:rsid w:val="008436CC"/>
    <w:rsid w:val="00843E37"/>
    <w:rsid w:val="00856146"/>
    <w:rsid w:val="0086298C"/>
    <w:rsid w:val="00876BF2"/>
    <w:rsid w:val="008802DB"/>
    <w:rsid w:val="00881BA3"/>
    <w:rsid w:val="0088208F"/>
    <w:rsid w:val="00886DE8"/>
    <w:rsid w:val="00887C85"/>
    <w:rsid w:val="00897C43"/>
    <w:rsid w:val="008B194B"/>
    <w:rsid w:val="008C3880"/>
    <w:rsid w:val="008D6509"/>
    <w:rsid w:val="008E54F0"/>
    <w:rsid w:val="008F31E4"/>
    <w:rsid w:val="008F7E0B"/>
    <w:rsid w:val="00906DAE"/>
    <w:rsid w:val="00930EBC"/>
    <w:rsid w:val="009317AD"/>
    <w:rsid w:val="00947D74"/>
    <w:rsid w:val="00954AFB"/>
    <w:rsid w:val="00956F61"/>
    <w:rsid w:val="009601CC"/>
    <w:rsid w:val="00960BC2"/>
    <w:rsid w:val="0097160E"/>
    <w:rsid w:val="0098475B"/>
    <w:rsid w:val="00987B70"/>
    <w:rsid w:val="0099340C"/>
    <w:rsid w:val="009A0A2A"/>
    <w:rsid w:val="009A0CDF"/>
    <w:rsid w:val="009A385B"/>
    <w:rsid w:val="009A52A1"/>
    <w:rsid w:val="009B78DC"/>
    <w:rsid w:val="009D05BE"/>
    <w:rsid w:val="009E4029"/>
    <w:rsid w:val="009E5AEB"/>
    <w:rsid w:val="009E6E13"/>
    <w:rsid w:val="009F0C8B"/>
    <w:rsid w:val="00A127F6"/>
    <w:rsid w:val="00A16232"/>
    <w:rsid w:val="00A22087"/>
    <w:rsid w:val="00A26254"/>
    <w:rsid w:val="00A32F27"/>
    <w:rsid w:val="00A37D06"/>
    <w:rsid w:val="00A421ED"/>
    <w:rsid w:val="00A4242F"/>
    <w:rsid w:val="00A47695"/>
    <w:rsid w:val="00AC0ED5"/>
    <w:rsid w:val="00AC3728"/>
    <w:rsid w:val="00AF5D74"/>
    <w:rsid w:val="00B105B1"/>
    <w:rsid w:val="00B16E2F"/>
    <w:rsid w:val="00B228E1"/>
    <w:rsid w:val="00B270E3"/>
    <w:rsid w:val="00B427E8"/>
    <w:rsid w:val="00B52F09"/>
    <w:rsid w:val="00B55897"/>
    <w:rsid w:val="00B62868"/>
    <w:rsid w:val="00B6299D"/>
    <w:rsid w:val="00B70630"/>
    <w:rsid w:val="00B96ADA"/>
    <w:rsid w:val="00BA476F"/>
    <w:rsid w:val="00BC09B9"/>
    <w:rsid w:val="00BC2648"/>
    <w:rsid w:val="00BC6729"/>
    <w:rsid w:val="00BE0A08"/>
    <w:rsid w:val="00BF43C5"/>
    <w:rsid w:val="00BF557D"/>
    <w:rsid w:val="00C00D35"/>
    <w:rsid w:val="00C02255"/>
    <w:rsid w:val="00C50604"/>
    <w:rsid w:val="00C53BE7"/>
    <w:rsid w:val="00C749A2"/>
    <w:rsid w:val="00C91636"/>
    <w:rsid w:val="00CA5F7B"/>
    <w:rsid w:val="00CB14C5"/>
    <w:rsid w:val="00CB6AD4"/>
    <w:rsid w:val="00CC686F"/>
    <w:rsid w:val="00CD10DA"/>
    <w:rsid w:val="00CD2081"/>
    <w:rsid w:val="00CD21E8"/>
    <w:rsid w:val="00CD5028"/>
    <w:rsid w:val="00CD6072"/>
    <w:rsid w:val="00CE0803"/>
    <w:rsid w:val="00CE7BBA"/>
    <w:rsid w:val="00D047BA"/>
    <w:rsid w:val="00D21E1D"/>
    <w:rsid w:val="00D23A9F"/>
    <w:rsid w:val="00D31B82"/>
    <w:rsid w:val="00D32901"/>
    <w:rsid w:val="00D35576"/>
    <w:rsid w:val="00D3630A"/>
    <w:rsid w:val="00D46C52"/>
    <w:rsid w:val="00D47CD4"/>
    <w:rsid w:val="00D63AE0"/>
    <w:rsid w:val="00D711A1"/>
    <w:rsid w:val="00D72A9A"/>
    <w:rsid w:val="00D754BD"/>
    <w:rsid w:val="00D81D08"/>
    <w:rsid w:val="00D865BA"/>
    <w:rsid w:val="00D8721B"/>
    <w:rsid w:val="00D90C04"/>
    <w:rsid w:val="00D960FC"/>
    <w:rsid w:val="00D971AA"/>
    <w:rsid w:val="00DA5BA7"/>
    <w:rsid w:val="00DB06F4"/>
    <w:rsid w:val="00DD0410"/>
    <w:rsid w:val="00DE6AB2"/>
    <w:rsid w:val="00DF0777"/>
    <w:rsid w:val="00DF445A"/>
    <w:rsid w:val="00DF7C17"/>
    <w:rsid w:val="00E22892"/>
    <w:rsid w:val="00E40825"/>
    <w:rsid w:val="00E40C8C"/>
    <w:rsid w:val="00E55AD0"/>
    <w:rsid w:val="00E66A9E"/>
    <w:rsid w:val="00E7749E"/>
    <w:rsid w:val="00E96053"/>
    <w:rsid w:val="00E9709B"/>
    <w:rsid w:val="00EA3CF4"/>
    <w:rsid w:val="00EA4136"/>
    <w:rsid w:val="00EB2810"/>
    <w:rsid w:val="00EB7272"/>
    <w:rsid w:val="00ED5CA3"/>
    <w:rsid w:val="00ED5E1E"/>
    <w:rsid w:val="00EE25E7"/>
    <w:rsid w:val="00EE64EA"/>
    <w:rsid w:val="00EF45C6"/>
    <w:rsid w:val="00F02F54"/>
    <w:rsid w:val="00F126D0"/>
    <w:rsid w:val="00F17A96"/>
    <w:rsid w:val="00F47345"/>
    <w:rsid w:val="00F522AC"/>
    <w:rsid w:val="00F8616C"/>
    <w:rsid w:val="00FA194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B9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link w:val="ListBulletChar"/>
    <w:rsid w:val="00D63AE0"/>
    <w:pPr>
      <w:numPr>
        <w:ilvl w:val="1"/>
        <w:numId w:val="1"/>
      </w:numPr>
      <w:spacing w:after="240" w:line="240" w:lineRule="auto"/>
      <w:ind w:right="360"/>
      <w:contextualSpacing w:val="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D63AE0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63AE0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D63AE0"/>
    <w:pPr>
      <w:spacing w:after="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AE0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B16E2F"/>
  </w:style>
  <w:style w:type="character" w:customStyle="1" w:styleId="BodyTextKeepChar">
    <w:name w:val="Body Text Keep Char"/>
    <w:basedOn w:val="BodyTextChar"/>
    <w:link w:val="BodyTextKeep"/>
    <w:rsid w:val="00B16E2F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3544B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65"/>
    <w:rPr>
      <w:sz w:val="22"/>
      <w:szCs w:val="22"/>
    </w:rPr>
  </w:style>
  <w:style w:type="paragraph" w:customStyle="1" w:styleId="fdHeader">
    <w:name w:val="fdHeader"/>
    <w:basedOn w:val="Normal"/>
    <w:rsid w:val="00B70630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/>
      <w:i/>
      <w:sz w:val="20"/>
      <w:szCs w:val="20"/>
    </w:rPr>
  </w:style>
  <w:style w:type="table" w:styleId="TableGrid">
    <w:name w:val="Table Grid"/>
    <w:basedOn w:val="TableNormal"/>
    <w:uiPriority w:val="59"/>
    <w:rsid w:val="00BC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Footer">
    <w:name w:val="fdFooter"/>
    <w:basedOn w:val="Normal"/>
    <w:rsid w:val="00CD5028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/>
      <w:i/>
      <w:sz w:val="20"/>
      <w:szCs w:val="20"/>
    </w:rPr>
  </w:style>
  <w:style w:type="character" w:styleId="Hyperlink">
    <w:name w:val="Hyperlink"/>
    <w:basedOn w:val="DefaultParagraphFont"/>
    <w:semiHidden/>
    <w:rsid w:val="00931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9F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B9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link w:val="ListBulletChar"/>
    <w:rsid w:val="00D63AE0"/>
    <w:pPr>
      <w:numPr>
        <w:ilvl w:val="1"/>
        <w:numId w:val="1"/>
      </w:numPr>
      <w:spacing w:after="240" w:line="240" w:lineRule="auto"/>
      <w:ind w:right="360"/>
      <w:contextualSpacing w:val="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D63AE0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63AE0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D63AE0"/>
    <w:pPr>
      <w:spacing w:after="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AE0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B16E2F"/>
  </w:style>
  <w:style w:type="character" w:customStyle="1" w:styleId="BodyTextKeepChar">
    <w:name w:val="Body Text Keep Char"/>
    <w:basedOn w:val="BodyTextChar"/>
    <w:link w:val="BodyTextKeep"/>
    <w:rsid w:val="00B16E2F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3544B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65"/>
    <w:rPr>
      <w:sz w:val="22"/>
      <w:szCs w:val="22"/>
    </w:rPr>
  </w:style>
  <w:style w:type="paragraph" w:customStyle="1" w:styleId="fdHeader">
    <w:name w:val="fdHeader"/>
    <w:basedOn w:val="Normal"/>
    <w:rsid w:val="00B70630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/>
      <w:i/>
      <w:sz w:val="20"/>
      <w:szCs w:val="20"/>
    </w:rPr>
  </w:style>
  <w:style w:type="table" w:styleId="TableGrid">
    <w:name w:val="Table Grid"/>
    <w:basedOn w:val="TableNormal"/>
    <w:uiPriority w:val="59"/>
    <w:rsid w:val="00BC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Footer">
    <w:name w:val="fdFooter"/>
    <w:basedOn w:val="Normal"/>
    <w:rsid w:val="00CD5028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/>
      <w:i/>
      <w:sz w:val="20"/>
      <w:szCs w:val="20"/>
    </w:rPr>
  </w:style>
  <w:style w:type="character" w:styleId="Hyperlink">
    <w:name w:val="Hyperlink"/>
    <w:basedOn w:val="DefaultParagraphFont"/>
    <w:semiHidden/>
    <w:rsid w:val="00931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9F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" ma:contentTypeDescription="Create a new document." ma:contentTypeScope="" ma:versionID="959a36e997b25fd9c647383db67a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864E-6587-4868-95E4-1AE9BE6C9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35AAC-D112-40C7-8435-E7BDDF76A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7968-3889-49EF-8493-B27BF85C26F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6418F7-68E2-495E-9EF2-C99DA593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Involvement Plan</vt:lpstr>
    </vt:vector>
  </TitlesOfParts>
  <Company>Wisconsin Department of Transportation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Involvement Plan</dc:title>
  <dc:subject>Public Involvement Plan</dc:subject>
  <dc:creator>WisDOT</dc:creator>
  <cp:keywords>Plan, Public, Local Program, Involvement</cp:keywords>
  <dc:description>Public Involvement Plan for Local Program projects only.</dc:description>
  <cp:lastModifiedBy>Josh Frewerd</cp:lastModifiedBy>
  <cp:revision>8</cp:revision>
  <cp:lastPrinted>2019-03-11T20:49:00Z</cp:lastPrinted>
  <dcterms:created xsi:type="dcterms:W3CDTF">2019-03-05T16:43:00Z</dcterms:created>
  <dcterms:modified xsi:type="dcterms:W3CDTF">2019-03-11T20:51:00Z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